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AD7" w:rsidRPr="00F123CF" w:rsidRDefault="003457D3" w:rsidP="00F123CF">
      <w:pPr>
        <w:tabs>
          <w:tab w:val="right" w:pos="8505"/>
        </w:tabs>
        <w:spacing w:before="120" w:after="120" w:line="240" w:lineRule="auto"/>
        <w:jc w:val="center"/>
        <w:rPr>
          <w:b/>
          <w:sz w:val="24"/>
          <w:szCs w:val="24"/>
        </w:rPr>
      </w:pPr>
      <w:r w:rsidRPr="00F123CF">
        <w:rPr>
          <w:b/>
          <w:noProof/>
          <w:sz w:val="24"/>
          <w:szCs w:val="24"/>
        </w:rPr>
        <w:drawing>
          <wp:inline distT="0" distB="0" distL="0" distR="0">
            <wp:extent cx="2950210" cy="1908517"/>
            <wp:effectExtent l="0" t="0" r="2540" b="0"/>
            <wp:docPr id="1" name="Picture 1"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joy-Staffs-Tourism-&amp;-Good-Food-Awards-GENERIC-2019-landsca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3815" cy="1910849"/>
                    </a:xfrm>
                    <a:prstGeom prst="rect">
                      <a:avLst/>
                    </a:prstGeom>
                  </pic:spPr>
                </pic:pic>
              </a:graphicData>
            </a:graphic>
          </wp:inline>
        </w:drawing>
      </w:r>
    </w:p>
    <w:p w:rsidR="003457D3" w:rsidRDefault="003457D3" w:rsidP="00F123CF">
      <w:pPr>
        <w:tabs>
          <w:tab w:val="right" w:pos="8505"/>
        </w:tabs>
        <w:spacing w:before="120" w:after="120" w:line="240" w:lineRule="auto"/>
        <w:jc w:val="center"/>
        <w:rPr>
          <w:b/>
          <w:sz w:val="24"/>
          <w:szCs w:val="24"/>
        </w:rPr>
      </w:pPr>
    </w:p>
    <w:p w:rsidR="008D61E0" w:rsidRDefault="008D61E0" w:rsidP="00F123CF">
      <w:pPr>
        <w:tabs>
          <w:tab w:val="right" w:pos="8505"/>
        </w:tabs>
        <w:spacing w:before="120" w:after="120" w:line="240" w:lineRule="auto"/>
        <w:jc w:val="center"/>
        <w:rPr>
          <w:b/>
          <w:sz w:val="24"/>
          <w:szCs w:val="24"/>
        </w:rPr>
      </w:pPr>
    </w:p>
    <w:p w:rsidR="008D61E0" w:rsidRDefault="008D61E0" w:rsidP="00F123CF">
      <w:pPr>
        <w:tabs>
          <w:tab w:val="right" w:pos="8505"/>
        </w:tabs>
        <w:spacing w:before="120" w:after="120" w:line="240" w:lineRule="auto"/>
        <w:jc w:val="center"/>
        <w:rPr>
          <w:b/>
          <w:sz w:val="24"/>
          <w:szCs w:val="24"/>
        </w:rPr>
      </w:pPr>
    </w:p>
    <w:p w:rsidR="008D61E0" w:rsidRDefault="008D61E0" w:rsidP="00F123CF">
      <w:pPr>
        <w:tabs>
          <w:tab w:val="right" w:pos="8505"/>
        </w:tabs>
        <w:spacing w:before="120" w:after="120" w:line="240" w:lineRule="auto"/>
        <w:jc w:val="center"/>
        <w:rPr>
          <w:b/>
          <w:sz w:val="24"/>
          <w:szCs w:val="24"/>
        </w:rPr>
      </w:pPr>
    </w:p>
    <w:p w:rsidR="008D61E0" w:rsidRDefault="008D61E0" w:rsidP="00F123CF">
      <w:pPr>
        <w:tabs>
          <w:tab w:val="right" w:pos="8505"/>
        </w:tabs>
        <w:spacing w:before="120" w:after="120" w:line="240" w:lineRule="auto"/>
        <w:jc w:val="center"/>
        <w:rPr>
          <w:b/>
          <w:sz w:val="24"/>
          <w:szCs w:val="24"/>
        </w:rPr>
      </w:pPr>
    </w:p>
    <w:p w:rsidR="008D61E0" w:rsidRPr="00F123CF" w:rsidRDefault="008D61E0" w:rsidP="00F123CF">
      <w:pPr>
        <w:tabs>
          <w:tab w:val="right" w:pos="8505"/>
        </w:tabs>
        <w:spacing w:before="120" w:after="120" w:line="240" w:lineRule="auto"/>
        <w:jc w:val="center"/>
        <w:rPr>
          <w:b/>
          <w:sz w:val="24"/>
          <w:szCs w:val="24"/>
        </w:rPr>
      </w:pPr>
    </w:p>
    <w:p w:rsidR="0076386B" w:rsidRPr="00F123CF" w:rsidRDefault="00126E44" w:rsidP="00F123CF">
      <w:pPr>
        <w:tabs>
          <w:tab w:val="right" w:pos="8505"/>
        </w:tabs>
        <w:spacing w:before="120" w:after="120" w:line="240" w:lineRule="auto"/>
        <w:jc w:val="center"/>
        <w:rPr>
          <w:b/>
          <w:sz w:val="96"/>
          <w:szCs w:val="24"/>
        </w:rPr>
      </w:pPr>
      <w:r w:rsidRPr="00F123CF">
        <w:rPr>
          <w:b/>
          <w:sz w:val="96"/>
          <w:szCs w:val="24"/>
        </w:rPr>
        <w:t>Experience</w:t>
      </w:r>
      <w:r w:rsidR="00584E1B" w:rsidRPr="00F123CF">
        <w:rPr>
          <w:b/>
          <w:sz w:val="96"/>
          <w:szCs w:val="24"/>
        </w:rPr>
        <w:t xml:space="preserve"> of</w:t>
      </w:r>
      <w:r w:rsidR="006E0411" w:rsidRPr="00F123CF">
        <w:rPr>
          <w:b/>
          <w:sz w:val="96"/>
          <w:szCs w:val="24"/>
        </w:rPr>
        <w:t xml:space="preserve"> the Year</w:t>
      </w:r>
    </w:p>
    <w:p w:rsidR="0005768D" w:rsidRDefault="0005768D" w:rsidP="00F123CF">
      <w:pPr>
        <w:tabs>
          <w:tab w:val="right" w:pos="8505"/>
        </w:tabs>
        <w:spacing w:before="120" w:after="120" w:line="240" w:lineRule="auto"/>
        <w:jc w:val="center"/>
        <w:rPr>
          <w:b/>
          <w:sz w:val="24"/>
          <w:szCs w:val="24"/>
        </w:rPr>
      </w:pPr>
    </w:p>
    <w:p w:rsidR="00094859" w:rsidRDefault="00094859" w:rsidP="00F123CF">
      <w:pPr>
        <w:tabs>
          <w:tab w:val="right" w:pos="8505"/>
        </w:tabs>
        <w:spacing w:before="120" w:after="120" w:line="240" w:lineRule="auto"/>
        <w:jc w:val="center"/>
        <w:rPr>
          <w:b/>
          <w:sz w:val="24"/>
          <w:szCs w:val="24"/>
        </w:rPr>
      </w:pPr>
    </w:p>
    <w:p w:rsidR="00094859" w:rsidRDefault="00094859" w:rsidP="00F123CF">
      <w:pPr>
        <w:tabs>
          <w:tab w:val="right" w:pos="8505"/>
        </w:tabs>
        <w:spacing w:before="120" w:after="120" w:line="240" w:lineRule="auto"/>
        <w:jc w:val="center"/>
        <w:rPr>
          <w:b/>
          <w:sz w:val="24"/>
          <w:szCs w:val="24"/>
        </w:rPr>
      </w:pPr>
    </w:p>
    <w:p w:rsidR="00094859" w:rsidRDefault="00094859" w:rsidP="00F123CF">
      <w:pPr>
        <w:tabs>
          <w:tab w:val="right" w:pos="8505"/>
        </w:tabs>
        <w:spacing w:before="120" w:after="120" w:line="240" w:lineRule="auto"/>
        <w:jc w:val="center"/>
        <w:rPr>
          <w:b/>
          <w:sz w:val="24"/>
          <w:szCs w:val="24"/>
        </w:rPr>
      </w:pPr>
    </w:p>
    <w:p w:rsidR="00094859" w:rsidRPr="00F123CF" w:rsidRDefault="00094859" w:rsidP="00F123CF">
      <w:pPr>
        <w:tabs>
          <w:tab w:val="right" w:pos="8505"/>
        </w:tabs>
        <w:spacing w:before="120" w:after="120" w:line="240" w:lineRule="auto"/>
        <w:jc w:val="center"/>
        <w:rPr>
          <w:b/>
          <w:sz w:val="24"/>
          <w:szCs w:val="24"/>
        </w:rPr>
      </w:pPr>
    </w:p>
    <w:p w:rsidR="00126E44" w:rsidRPr="00F123CF" w:rsidRDefault="00126E44" w:rsidP="00F123CF">
      <w:pPr>
        <w:tabs>
          <w:tab w:val="right" w:pos="8505"/>
        </w:tabs>
        <w:spacing w:before="120" w:after="120" w:line="240" w:lineRule="auto"/>
        <w:jc w:val="center"/>
        <w:rPr>
          <w:rFonts w:cstheme="minorHAnsi"/>
          <w:i/>
          <w:sz w:val="24"/>
          <w:szCs w:val="24"/>
        </w:rPr>
      </w:pPr>
      <w:r w:rsidRPr="00F123CF">
        <w:rPr>
          <w:rFonts w:cstheme="minorHAnsi"/>
          <w:i/>
          <w:sz w:val="24"/>
          <w:szCs w:val="24"/>
        </w:rPr>
        <w:t>Recognises providers of truly memorable and immersive activities for visitors to participate in.</w:t>
      </w:r>
    </w:p>
    <w:p w:rsidR="00F123CF" w:rsidRDefault="00F123CF" w:rsidP="00F123CF">
      <w:pPr>
        <w:tabs>
          <w:tab w:val="right" w:pos="8505"/>
        </w:tabs>
        <w:spacing w:before="120" w:after="120" w:line="240" w:lineRule="auto"/>
        <w:rPr>
          <w:sz w:val="24"/>
          <w:szCs w:val="24"/>
        </w:rPr>
      </w:pPr>
    </w:p>
    <w:p w:rsidR="00094859" w:rsidRDefault="00094859" w:rsidP="00F123CF">
      <w:pPr>
        <w:tabs>
          <w:tab w:val="right" w:pos="8505"/>
        </w:tabs>
        <w:spacing w:before="120" w:after="120" w:line="240" w:lineRule="auto"/>
        <w:rPr>
          <w:sz w:val="24"/>
          <w:szCs w:val="24"/>
        </w:rPr>
      </w:pPr>
    </w:p>
    <w:p w:rsidR="00094859" w:rsidRDefault="00094859" w:rsidP="00F123CF">
      <w:pPr>
        <w:tabs>
          <w:tab w:val="right" w:pos="8505"/>
        </w:tabs>
        <w:spacing w:before="120" w:after="120" w:line="240" w:lineRule="auto"/>
        <w:rPr>
          <w:sz w:val="24"/>
          <w:szCs w:val="24"/>
        </w:rPr>
      </w:pPr>
      <w:bookmarkStart w:id="0" w:name="_GoBack"/>
      <w:bookmarkEnd w:id="0"/>
    </w:p>
    <w:p w:rsidR="00094859" w:rsidRPr="00F123CF" w:rsidRDefault="00094859" w:rsidP="00F123CF">
      <w:pPr>
        <w:tabs>
          <w:tab w:val="right" w:pos="8505"/>
        </w:tabs>
        <w:spacing w:before="120" w:after="120" w:line="240" w:lineRule="auto"/>
        <w:rPr>
          <w:sz w:val="24"/>
          <w:szCs w:val="24"/>
        </w:rPr>
      </w:pPr>
    </w:p>
    <w:p w:rsidR="0005768D" w:rsidRPr="00F123CF" w:rsidRDefault="0005768D" w:rsidP="00F123CF">
      <w:pPr>
        <w:tabs>
          <w:tab w:val="right" w:pos="8505"/>
        </w:tabs>
        <w:spacing w:before="120" w:after="120" w:line="240" w:lineRule="auto"/>
        <w:rPr>
          <w:sz w:val="24"/>
          <w:szCs w:val="24"/>
        </w:rPr>
      </w:pPr>
    </w:p>
    <w:p w:rsidR="00094859" w:rsidRDefault="00094859" w:rsidP="00F123CF">
      <w:pPr>
        <w:tabs>
          <w:tab w:val="right" w:pos="8505"/>
        </w:tabs>
        <w:spacing w:before="120" w:after="120" w:line="240" w:lineRule="auto"/>
        <w:rPr>
          <w:sz w:val="24"/>
          <w:szCs w:val="24"/>
        </w:rPr>
      </w:pPr>
    </w:p>
    <w:p w:rsidR="00094859" w:rsidRDefault="00094859" w:rsidP="00F123CF">
      <w:pPr>
        <w:tabs>
          <w:tab w:val="right" w:pos="8505"/>
        </w:tabs>
        <w:spacing w:before="120" w:after="120" w:line="240" w:lineRule="auto"/>
        <w:rPr>
          <w:sz w:val="24"/>
          <w:szCs w:val="24"/>
        </w:rPr>
      </w:pPr>
    </w:p>
    <w:p w:rsidR="00094859" w:rsidRDefault="00094859" w:rsidP="00F123CF">
      <w:pPr>
        <w:tabs>
          <w:tab w:val="right" w:pos="8505"/>
        </w:tabs>
        <w:spacing w:before="120" w:after="120" w:line="240" w:lineRule="auto"/>
        <w:rPr>
          <w:sz w:val="24"/>
          <w:szCs w:val="24"/>
        </w:rPr>
      </w:pPr>
    </w:p>
    <w:p w:rsidR="006E0411" w:rsidRPr="00F123CF" w:rsidRDefault="006E0411" w:rsidP="00F123CF">
      <w:pPr>
        <w:tabs>
          <w:tab w:val="right" w:pos="8505"/>
        </w:tabs>
        <w:spacing w:before="120" w:after="120" w:line="240" w:lineRule="auto"/>
        <w:rPr>
          <w:sz w:val="24"/>
          <w:szCs w:val="24"/>
        </w:rPr>
      </w:pPr>
    </w:p>
    <w:p w:rsidR="003457D3" w:rsidRPr="00F123CF" w:rsidRDefault="003457D3" w:rsidP="00F123CF">
      <w:pPr>
        <w:tabs>
          <w:tab w:val="right" w:pos="8505"/>
        </w:tabs>
        <w:spacing w:before="120" w:after="120" w:line="240" w:lineRule="auto"/>
        <w:rPr>
          <w:sz w:val="24"/>
          <w:szCs w:val="24"/>
        </w:rPr>
      </w:pPr>
      <w:r w:rsidRPr="00F123CF">
        <w:rPr>
          <w:sz w:val="24"/>
          <w:szCs w:val="24"/>
        </w:rPr>
        <w:br w:type="page"/>
      </w:r>
    </w:p>
    <w:tbl>
      <w:tblPr>
        <w:tblStyle w:val="TableGrid"/>
        <w:tblW w:w="9776" w:type="dxa"/>
        <w:tblLook w:val="04A0" w:firstRow="1" w:lastRow="0" w:firstColumn="1" w:lastColumn="0" w:noHBand="0" w:noVBand="1"/>
      </w:tblPr>
      <w:tblGrid>
        <w:gridCol w:w="9776"/>
      </w:tblGrid>
      <w:tr w:rsidR="00C64B15" w:rsidRPr="00F123CF" w:rsidTr="00094859">
        <w:tc>
          <w:tcPr>
            <w:tcW w:w="9776" w:type="dxa"/>
            <w:tcBorders>
              <w:bottom w:val="single" w:sz="4" w:space="0" w:color="auto"/>
            </w:tcBorders>
            <w:shd w:val="clear" w:color="auto" w:fill="D9D9D9" w:themeFill="background1" w:themeFillShade="D9"/>
          </w:tcPr>
          <w:p w:rsidR="00C64B15" w:rsidRPr="00F123CF" w:rsidRDefault="00C64B15" w:rsidP="00F123CF">
            <w:pPr>
              <w:tabs>
                <w:tab w:val="right" w:pos="8505"/>
              </w:tabs>
              <w:spacing w:before="120" w:after="120"/>
              <w:rPr>
                <w:b/>
                <w:sz w:val="24"/>
                <w:szCs w:val="24"/>
              </w:rPr>
            </w:pPr>
            <w:r w:rsidRPr="00F123CF">
              <w:rPr>
                <w:b/>
                <w:sz w:val="24"/>
                <w:szCs w:val="24"/>
              </w:rPr>
              <w:lastRenderedPageBreak/>
              <w:t>Eligibility Criteria</w:t>
            </w:r>
          </w:p>
        </w:tc>
      </w:tr>
      <w:tr w:rsidR="00C64B15" w:rsidRPr="00F123CF" w:rsidTr="00094859">
        <w:trPr>
          <w:trHeight w:val="742"/>
        </w:trPr>
        <w:tc>
          <w:tcPr>
            <w:tcW w:w="9776" w:type="dxa"/>
            <w:tcBorders>
              <w:bottom w:val="nil"/>
            </w:tcBorders>
          </w:tcPr>
          <w:p w:rsidR="00C64B15" w:rsidRPr="00F123CF" w:rsidRDefault="00C64B15" w:rsidP="00094859">
            <w:pPr>
              <w:tabs>
                <w:tab w:val="right" w:pos="8505"/>
              </w:tabs>
              <w:spacing w:before="120" w:after="120"/>
              <w:rPr>
                <w:sz w:val="24"/>
                <w:szCs w:val="24"/>
              </w:rPr>
            </w:pPr>
            <w:r w:rsidRPr="00F123CF">
              <w:rPr>
                <w:sz w:val="24"/>
                <w:szCs w:val="24"/>
              </w:rPr>
              <w:t xml:space="preserve">Directly involved in tourism, </w:t>
            </w:r>
            <w:proofErr w:type="gramStart"/>
            <w:r w:rsidRPr="00F123CF">
              <w:rPr>
                <w:sz w:val="24"/>
                <w:szCs w:val="24"/>
              </w:rPr>
              <w:t>making a contribution</w:t>
            </w:r>
            <w:proofErr w:type="gramEnd"/>
            <w:r w:rsidRPr="00F123CF">
              <w:rPr>
                <w:sz w:val="24"/>
                <w:szCs w:val="24"/>
              </w:rPr>
              <w:t xml:space="preserve"> to the visitor economy with a significant proportion of business generated by people visiting from outside the local area.</w:t>
            </w:r>
          </w:p>
        </w:tc>
      </w:tr>
      <w:tr w:rsidR="00341AD7" w:rsidRPr="00F123CF" w:rsidTr="00094859">
        <w:trPr>
          <w:trHeight w:val="1590"/>
        </w:trPr>
        <w:tc>
          <w:tcPr>
            <w:tcW w:w="9776" w:type="dxa"/>
            <w:tcBorders>
              <w:top w:val="nil"/>
            </w:tcBorders>
          </w:tcPr>
          <w:p w:rsidR="00126E44" w:rsidRPr="00094859" w:rsidRDefault="00126E44" w:rsidP="00094859">
            <w:pPr>
              <w:pStyle w:val="ListParagraph"/>
              <w:widowControl w:val="0"/>
              <w:numPr>
                <w:ilvl w:val="0"/>
                <w:numId w:val="39"/>
              </w:numPr>
              <w:tabs>
                <w:tab w:val="left" w:pos="283"/>
                <w:tab w:val="right" w:pos="8505"/>
              </w:tabs>
              <w:autoSpaceDE w:val="0"/>
              <w:autoSpaceDN w:val="0"/>
              <w:adjustRightInd w:val="0"/>
              <w:spacing w:before="120" w:after="120"/>
              <w:ind w:left="360" w:right="-23"/>
              <w:rPr>
                <w:rFonts w:cstheme="minorHAnsi"/>
                <w:sz w:val="24"/>
                <w:szCs w:val="24"/>
              </w:rPr>
            </w:pPr>
            <w:r w:rsidRPr="00094859">
              <w:rPr>
                <w:rFonts w:cstheme="minorHAnsi"/>
                <w:sz w:val="24"/>
                <w:szCs w:val="24"/>
              </w:rPr>
              <w:t xml:space="preserve">Any visitor experience that requires participation in an activity </w:t>
            </w:r>
          </w:p>
          <w:p w:rsidR="00126E44" w:rsidRPr="00094859" w:rsidRDefault="00126E44" w:rsidP="00094859">
            <w:pPr>
              <w:pStyle w:val="ListParagraph"/>
              <w:widowControl w:val="0"/>
              <w:numPr>
                <w:ilvl w:val="0"/>
                <w:numId w:val="39"/>
              </w:numPr>
              <w:tabs>
                <w:tab w:val="left" w:pos="283"/>
                <w:tab w:val="right" w:pos="8505"/>
              </w:tabs>
              <w:autoSpaceDE w:val="0"/>
              <w:autoSpaceDN w:val="0"/>
              <w:adjustRightInd w:val="0"/>
              <w:spacing w:before="120" w:after="120"/>
              <w:ind w:left="360" w:right="-23"/>
              <w:rPr>
                <w:rFonts w:cstheme="minorHAnsi"/>
                <w:sz w:val="24"/>
                <w:szCs w:val="24"/>
              </w:rPr>
            </w:pPr>
            <w:r w:rsidRPr="00094859">
              <w:rPr>
                <w:rFonts w:cstheme="minorHAnsi"/>
                <w:sz w:val="24"/>
                <w:szCs w:val="24"/>
              </w:rPr>
              <w:t>The experience may involve a host/teacher/instructor/guide or may be undertaken independently</w:t>
            </w:r>
          </w:p>
          <w:p w:rsidR="00126E44" w:rsidRPr="00094859" w:rsidRDefault="00126E44" w:rsidP="00094859">
            <w:pPr>
              <w:pStyle w:val="ListParagraph"/>
              <w:widowControl w:val="0"/>
              <w:numPr>
                <w:ilvl w:val="0"/>
                <w:numId w:val="39"/>
              </w:numPr>
              <w:tabs>
                <w:tab w:val="left" w:pos="283"/>
                <w:tab w:val="right" w:pos="8505"/>
              </w:tabs>
              <w:autoSpaceDE w:val="0"/>
              <w:autoSpaceDN w:val="0"/>
              <w:adjustRightInd w:val="0"/>
              <w:spacing w:before="120" w:after="120"/>
              <w:ind w:left="360" w:right="-23"/>
              <w:rPr>
                <w:rFonts w:cstheme="minorHAnsi"/>
                <w:sz w:val="24"/>
                <w:szCs w:val="24"/>
              </w:rPr>
            </w:pPr>
            <w:r w:rsidRPr="00094859">
              <w:rPr>
                <w:rFonts w:cstheme="minorHAnsi"/>
                <w:sz w:val="24"/>
                <w:szCs w:val="24"/>
              </w:rPr>
              <w:t>Likely to be immersive and interactive</w:t>
            </w:r>
          </w:p>
          <w:p w:rsidR="00126E44" w:rsidRPr="00094859" w:rsidRDefault="00126E44" w:rsidP="00094859">
            <w:pPr>
              <w:pStyle w:val="ListParagraph"/>
              <w:widowControl w:val="0"/>
              <w:numPr>
                <w:ilvl w:val="0"/>
                <w:numId w:val="39"/>
              </w:numPr>
              <w:tabs>
                <w:tab w:val="left" w:pos="283"/>
                <w:tab w:val="right" w:pos="8505"/>
              </w:tabs>
              <w:autoSpaceDE w:val="0"/>
              <w:autoSpaceDN w:val="0"/>
              <w:adjustRightInd w:val="0"/>
              <w:spacing w:before="120" w:after="120"/>
              <w:ind w:left="360" w:right="-23"/>
              <w:rPr>
                <w:rFonts w:cstheme="minorHAnsi"/>
                <w:sz w:val="24"/>
                <w:szCs w:val="24"/>
              </w:rPr>
            </w:pPr>
            <w:proofErr w:type="gramStart"/>
            <w:r w:rsidRPr="00094859">
              <w:rPr>
                <w:rFonts w:cstheme="minorHAnsi"/>
                <w:sz w:val="24"/>
                <w:szCs w:val="24"/>
              </w:rPr>
              <w:t>Typically</w:t>
            </w:r>
            <w:proofErr w:type="gramEnd"/>
            <w:r w:rsidRPr="00094859">
              <w:rPr>
                <w:rFonts w:cstheme="minorHAnsi"/>
                <w:sz w:val="24"/>
                <w:szCs w:val="24"/>
              </w:rPr>
              <w:t xml:space="preserve"> experiences will be learning, adventure or relaxation based</w:t>
            </w:r>
          </w:p>
          <w:p w:rsidR="00126E44" w:rsidRPr="00094859" w:rsidRDefault="00126E44" w:rsidP="00094859">
            <w:pPr>
              <w:pStyle w:val="ListParagraph"/>
              <w:widowControl w:val="0"/>
              <w:numPr>
                <w:ilvl w:val="0"/>
                <w:numId w:val="39"/>
              </w:numPr>
              <w:tabs>
                <w:tab w:val="left" w:pos="283"/>
                <w:tab w:val="right" w:pos="8505"/>
              </w:tabs>
              <w:autoSpaceDE w:val="0"/>
              <w:autoSpaceDN w:val="0"/>
              <w:adjustRightInd w:val="0"/>
              <w:spacing w:before="120" w:after="120"/>
              <w:ind w:left="360" w:right="-23"/>
              <w:rPr>
                <w:rFonts w:cstheme="minorHAnsi"/>
                <w:sz w:val="24"/>
                <w:szCs w:val="24"/>
              </w:rPr>
            </w:pPr>
            <w:r w:rsidRPr="00094859">
              <w:rPr>
                <w:rFonts w:cstheme="minorHAnsi"/>
                <w:sz w:val="24"/>
                <w:szCs w:val="24"/>
              </w:rPr>
              <w:t>Likely to fall under one of these themes:</w:t>
            </w:r>
          </w:p>
          <w:p w:rsidR="00126E44" w:rsidRPr="00F123CF" w:rsidRDefault="00126E44" w:rsidP="00094859">
            <w:pPr>
              <w:pStyle w:val="ListParagraph"/>
              <w:widowControl w:val="0"/>
              <w:numPr>
                <w:ilvl w:val="0"/>
                <w:numId w:val="32"/>
              </w:numPr>
              <w:tabs>
                <w:tab w:val="left" w:pos="283"/>
                <w:tab w:val="right" w:pos="8505"/>
              </w:tabs>
              <w:autoSpaceDE w:val="0"/>
              <w:autoSpaceDN w:val="0"/>
              <w:adjustRightInd w:val="0"/>
              <w:spacing w:before="120" w:after="120"/>
              <w:ind w:left="643" w:right="-23"/>
              <w:rPr>
                <w:rFonts w:cstheme="minorHAnsi"/>
                <w:sz w:val="24"/>
                <w:szCs w:val="24"/>
              </w:rPr>
            </w:pPr>
            <w:r w:rsidRPr="00F123CF">
              <w:rPr>
                <w:rFonts w:cstheme="minorHAnsi"/>
                <w:sz w:val="24"/>
                <w:szCs w:val="24"/>
              </w:rPr>
              <w:t>Wellness and well-being (e.g. spa)</w:t>
            </w:r>
          </w:p>
          <w:p w:rsidR="00126E44" w:rsidRPr="00F123CF" w:rsidRDefault="00126E44" w:rsidP="00094859">
            <w:pPr>
              <w:pStyle w:val="ListParagraph"/>
              <w:widowControl w:val="0"/>
              <w:numPr>
                <w:ilvl w:val="0"/>
                <w:numId w:val="32"/>
              </w:numPr>
              <w:tabs>
                <w:tab w:val="left" w:pos="283"/>
                <w:tab w:val="right" w:pos="8505"/>
              </w:tabs>
              <w:autoSpaceDE w:val="0"/>
              <w:autoSpaceDN w:val="0"/>
              <w:adjustRightInd w:val="0"/>
              <w:spacing w:before="120" w:after="120"/>
              <w:ind w:left="643" w:right="-23"/>
              <w:rPr>
                <w:rFonts w:cstheme="minorHAnsi"/>
                <w:sz w:val="24"/>
                <w:szCs w:val="24"/>
              </w:rPr>
            </w:pPr>
            <w:r w:rsidRPr="00F123CF">
              <w:rPr>
                <w:rFonts w:cstheme="minorHAnsi"/>
                <w:sz w:val="24"/>
                <w:szCs w:val="24"/>
              </w:rPr>
              <w:t>Sporting and active (e.g. caving)</w:t>
            </w:r>
          </w:p>
          <w:p w:rsidR="00126E44" w:rsidRPr="00F123CF" w:rsidRDefault="00126E44" w:rsidP="00094859">
            <w:pPr>
              <w:pStyle w:val="ListParagraph"/>
              <w:widowControl w:val="0"/>
              <w:numPr>
                <w:ilvl w:val="0"/>
                <w:numId w:val="32"/>
              </w:numPr>
              <w:tabs>
                <w:tab w:val="left" w:pos="283"/>
                <w:tab w:val="right" w:pos="8505"/>
              </w:tabs>
              <w:autoSpaceDE w:val="0"/>
              <w:autoSpaceDN w:val="0"/>
              <w:adjustRightInd w:val="0"/>
              <w:spacing w:before="120" w:after="120"/>
              <w:ind w:left="643" w:right="-23"/>
              <w:rPr>
                <w:rFonts w:cstheme="minorHAnsi"/>
                <w:sz w:val="24"/>
                <w:szCs w:val="24"/>
              </w:rPr>
            </w:pPr>
            <w:r w:rsidRPr="00F123CF">
              <w:rPr>
                <w:rFonts w:cstheme="minorHAnsi"/>
                <w:sz w:val="24"/>
                <w:szCs w:val="24"/>
              </w:rPr>
              <w:t>Environment (e.g. beach cleaning, dry stone walling)</w:t>
            </w:r>
          </w:p>
          <w:p w:rsidR="00126E44" w:rsidRPr="00F123CF" w:rsidRDefault="00126E44" w:rsidP="00094859">
            <w:pPr>
              <w:pStyle w:val="ListParagraph"/>
              <w:widowControl w:val="0"/>
              <w:numPr>
                <w:ilvl w:val="0"/>
                <w:numId w:val="32"/>
              </w:numPr>
              <w:tabs>
                <w:tab w:val="left" w:pos="283"/>
                <w:tab w:val="right" w:pos="8505"/>
              </w:tabs>
              <w:autoSpaceDE w:val="0"/>
              <w:autoSpaceDN w:val="0"/>
              <w:adjustRightInd w:val="0"/>
              <w:spacing w:before="120" w:after="120"/>
              <w:ind w:left="643" w:right="-23"/>
              <w:rPr>
                <w:rFonts w:cstheme="minorHAnsi"/>
                <w:sz w:val="24"/>
                <w:szCs w:val="24"/>
              </w:rPr>
            </w:pPr>
            <w:r w:rsidRPr="00F123CF">
              <w:rPr>
                <w:rFonts w:cstheme="minorHAnsi"/>
                <w:sz w:val="24"/>
                <w:szCs w:val="24"/>
              </w:rPr>
              <w:t>Arts &amp; culture (e.g. pottery making)</w:t>
            </w:r>
          </w:p>
          <w:p w:rsidR="00094859" w:rsidRDefault="00126E44" w:rsidP="00094859">
            <w:pPr>
              <w:pStyle w:val="ListParagraph"/>
              <w:widowControl w:val="0"/>
              <w:numPr>
                <w:ilvl w:val="0"/>
                <w:numId w:val="32"/>
              </w:numPr>
              <w:tabs>
                <w:tab w:val="left" w:pos="283"/>
                <w:tab w:val="right" w:pos="8505"/>
              </w:tabs>
              <w:autoSpaceDE w:val="0"/>
              <w:autoSpaceDN w:val="0"/>
              <w:adjustRightInd w:val="0"/>
              <w:spacing w:before="120" w:after="120"/>
              <w:ind w:left="643" w:right="-23"/>
              <w:rPr>
                <w:rFonts w:cstheme="minorHAnsi"/>
                <w:sz w:val="24"/>
                <w:szCs w:val="24"/>
              </w:rPr>
            </w:pPr>
            <w:r w:rsidRPr="00F123CF">
              <w:rPr>
                <w:rFonts w:cstheme="minorHAnsi"/>
                <w:sz w:val="24"/>
                <w:szCs w:val="24"/>
              </w:rPr>
              <w:t>Culinary (e.g. cookery courses)</w:t>
            </w:r>
          </w:p>
          <w:p w:rsidR="00094859" w:rsidRPr="00094859" w:rsidRDefault="00094859" w:rsidP="00094859">
            <w:pPr>
              <w:pStyle w:val="ListParagraph"/>
              <w:widowControl w:val="0"/>
              <w:tabs>
                <w:tab w:val="left" w:pos="283"/>
                <w:tab w:val="right" w:pos="8505"/>
              </w:tabs>
              <w:autoSpaceDE w:val="0"/>
              <w:autoSpaceDN w:val="0"/>
              <w:adjustRightInd w:val="0"/>
              <w:spacing w:before="120" w:after="120"/>
              <w:ind w:left="0" w:right="-23"/>
              <w:rPr>
                <w:rFonts w:cstheme="minorHAnsi"/>
                <w:sz w:val="24"/>
                <w:szCs w:val="24"/>
              </w:rPr>
            </w:pPr>
          </w:p>
          <w:p w:rsidR="00126E44" w:rsidRPr="00F123CF" w:rsidRDefault="00126E44" w:rsidP="00F123CF">
            <w:pPr>
              <w:widowControl w:val="0"/>
              <w:tabs>
                <w:tab w:val="left" w:pos="283"/>
                <w:tab w:val="right" w:pos="8505"/>
              </w:tabs>
              <w:autoSpaceDE w:val="0"/>
              <w:autoSpaceDN w:val="0"/>
              <w:adjustRightInd w:val="0"/>
              <w:spacing w:before="120" w:after="120"/>
              <w:ind w:right="-23"/>
              <w:rPr>
                <w:rFonts w:cstheme="minorHAnsi"/>
                <w:sz w:val="24"/>
                <w:szCs w:val="24"/>
              </w:rPr>
            </w:pPr>
            <w:r w:rsidRPr="00F123CF">
              <w:rPr>
                <w:rFonts w:cstheme="minorHAnsi"/>
                <w:i/>
                <w:sz w:val="24"/>
                <w:szCs w:val="24"/>
              </w:rPr>
              <w:t>Events and festivals are not eligible to apply due to the likelihood of VisitEngland Awards for Excellence winners not being announced until one or two years after the event took place e.g. an event taking place in 2019 may not be recognised by VisitEngland until 2021; the event may have ceased or declined in quality since then</w:t>
            </w:r>
            <w:r w:rsidRPr="00F123CF">
              <w:rPr>
                <w:rFonts w:cstheme="minorHAnsi"/>
                <w:sz w:val="24"/>
                <w:szCs w:val="24"/>
              </w:rPr>
              <w:t>.</w:t>
            </w:r>
          </w:p>
          <w:p w:rsidR="00126E44" w:rsidRPr="00F123CF" w:rsidRDefault="00126E44" w:rsidP="00F123CF">
            <w:pPr>
              <w:tabs>
                <w:tab w:val="right" w:pos="8505"/>
              </w:tabs>
              <w:spacing w:before="120" w:after="120"/>
              <w:rPr>
                <w:rFonts w:cstheme="minorHAnsi"/>
                <w:sz w:val="24"/>
                <w:szCs w:val="24"/>
              </w:rPr>
            </w:pPr>
            <w:r w:rsidRPr="00F123CF">
              <w:rPr>
                <w:rFonts w:cstheme="minorHAnsi"/>
                <w:i/>
                <w:sz w:val="24"/>
                <w:szCs w:val="24"/>
              </w:rPr>
              <w:t xml:space="preserve">Food </w:t>
            </w:r>
            <w:r w:rsidRPr="00F123CF">
              <w:rPr>
                <w:rFonts w:cstheme="minorHAnsi"/>
                <w:i/>
                <w:sz w:val="24"/>
                <w:szCs w:val="24"/>
                <w:u w:val="single"/>
              </w:rPr>
              <w:t>service</w:t>
            </w:r>
            <w:r w:rsidRPr="00F123CF">
              <w:rPr>
                <w:rFonts w:cstheme="minorHAnsi"/>
                <w:i/>
                <w:sz w:val="24"/>
                <w:szCs w:val="24"/>
              </w:rPr>
              <w:t xml:space="preserve"> experiences are not eligible for this category and should consider the Taste of England Award category, which assesses the quality of food and drink served to the visitor</w:t>
            </w:r>
            <w:r w:rsidRPr="00F123CF">
              <w:rPr>
                <w:rFonts w:cstheme="minorHAnsi"/>
                <w:sz w:val="24"/>
                <w:szCs w:val="24"/>
              </w:rPr>
              <w:t xml:space="preserve">. </w:t>
            </w:r>
          </w:p>
          <w:p w:rsidR="00126E44" w:rsidRPr="00F123CF" w:rsidRDefault="00126E44" w:rsidP="00F123CF">
            <w:pPr>
              <w:tabs>
                <w:tab w:val="right" w:pos="8505"/>
              </w:tabs>
              <w:spacing w:before="120" w:after="120"/>
              <w:rPr>
                <w:rFonts w:cstheme="minorHAnsi"/>
                <w:i/>
                <w:sz w:val="24"/>
                <w:szCs w:val="24"/>
              </w:rPr>
            </w:pPr>
            <w:r w:rsidRPr="00F123CF">
              <w:rPr>
                <w:rFonts w:cstheme="minorHAnsi"/>
                <w:i/>
                <w:sz w:val="24"/>
                <w:szCs w:val="24"/>
              </w:rPr>
              <w:t xml:space="preserve">Experiences (including guided tours) that are offered by visitor attractions will be eligible if they are standalone activities i.e. can be purchased separately, and not in addition to, general admission. </w:t>
            </w:r>
          </w:p>
          <w:p w:rsidR="00930CBD" w:rsidRPr="00F123CF" w:rsidRDefault="00126E44" w:rsidP="00F123CF">
            <w:pPr>
              <w:tabs>
                <w:tab w:val="right" w:pos="8505"/>
              </w:tabs>
              <w:spacing w:before="120" w:after="120"/>
              <w:rPr>
                <w:rFonts w:cstheme="minorHAnsi"/>
                <w:sz w:val="24"/>
                <w:szCs w:val="24"/>
              </w:rPr>
            </w:pPr>
            <w:r w:rsidRPr="00F123CF">
              <w:rPr>
                <w:rFonts w:cstheme="minorHAnsi"/>
                <w:sz w:val="24"/>
                <w:szCs w:val="24"/>
              </w:rPr>
              <w:t>Businesses of all sizes can apply as this category is judged within the context and style of the business.</w:t>
            </w:r>
          </w:p>
        </w:tc>
      </w:tr>
    </w:tbl>
    <w:p w:rsidR="003457D3" w:rsidRPr="00F123CF" w:rsidRDefault="003457D3" w:rsidP="00F123CF">
      <w:pPr>
        <w:tabs>
          <w:tab w:val="right" w:pos="8505"/>
        </w:tabs>
        <w:spacing w:before="120" w:after="120" w:line="240" w:lineRule="auto"/>
        <w:rPr>
          <w:sz w:val="24"/>
          <w:szCs w:val="24"/>
        </w:rPr>
      </w:pPr>
    </w:p>
    <w:p w:rsidR="003457D3" w:rsidRPr="00F123CF" w:rsidRDefault="003457D3" w:rsidP="00F123CF">
      <w:pPr>
        <w:tabs>
          <w:tab w:val="right" w:pos="8505"/>
        </w:tabs>
        <w:spacing w:before="120" w:after="120" w:line="240" w:lineRule="auto"/>
        <w:rPr>
          <w:sz w:val="24"/>
          <w:szCs w:val="24"/>
        </w:rPr>
      </w:pPr>
      <w:r w:rsidRPr="00F123CF">
        <w:rPr>
          <w:sz w:val="24"/>
          <w:szCs w:val="24"/>
        </w:rPr>
        <w:br w:type="page"/>
      </w:r>
    </w:p>
    <w:tbl>
      <w:tblPr>
        <w:tblStyle w:val="TableGrid"/>
        <w:tblW w:w="9776" w:type="dxa"/>
        <w:tblLook w:val="04A0" w:firstRow="1" w:lastRow="0" w:firstColumn="1" w:lastColumn="0" w:noHBand="0" w:noVBand="1"/>
      </w:tblPr>
      <w:tblGrid>
        <w:gridCol w:w="4815"/>
        <w:gridCol w:w="4961"/>
      </w:tblGrid>
      <w:tr w:rsidR="00415B56" w:rsidRPr="00F123CF" w:rsidTr="00094859">
        <w:tc>
          <w:tcPr>
            <w:tcW w:w="9776" w:type="dxa"/>
            <w:gridSpan w:val="2"/>
            <w:shd w:val="clear" w:color="auto" w:fill="D9D9D9" w:themeFill="background1" w:themeFillShade="D9"/>
          </w:tcPr>
          <w:p w:rsidR="00415B56" w:rsidRPr="00F123CF" w:rsidRDefault="00415B56" w:rsidP="00F123CF">
            <w:pPr>
              <w:tabs>
                <w:tab w:val="right" w:pos="8505"/>
              </w:tabs>
              <w:spacing w:before="120" w:after="120"/>
              <w:rPr>
                <w:b/>
                <w:sz w:val="24"/>
                <w:szCs w:val="24"/>
              </w:rPr>
            </w:pPr>
            <w:r w:rsidRPr="00F123CF">
              <w:rPr>
                <w:b/>
                <w:sz w:val="24"/>
                <w:szCs w:val="24"/>
              </w:rPr>
              <w:lastRenderedPageBreak/>
              <w:t>Applicant &amp; Business Details</w:t>
            </w:r>
            <w:r w:rsidR="003457D3" w:rsidRPr="00F123CF">
              <w:rPr>
                <w:b/>
                <w:sz w:val="24"/>
                <w:szCs w:val="24"/>
              </w:rPr>
              <w:t xml:space="preserve"> </w:t>
            </w:r>
            <w:r w:rsidR="003457D3" w:rsidRPr="00F123CF">
              <w:rPr>
                <w:b/>
                <w:sz w:val="24"/>
                <w:szCs w:val="24"/>
              </w:rPr>
              <w:tab/>
            </w:r>
            <w:r w:rsidR="008F7E6A" w:rsidRPr="00F123CF">
              <w:rPr>
                <w:b/>
                <w:sz w:val="24"/>
                <w:szCs w:val="24"/>
              </w:rPr>
              <w:t>(Not scored)</w:t>
            </w:r>
          </w:p>
        </w:tc>
      </w:tr>
      <w:tr w:rsidR="00903F89" w:rsidRPr="00F123CF" w:rsidTr="00094859">
        <w:tc>
          <w:tcPr>
            <w:tcW w:w="4815" w:type="dxa"/>
            <w:shd w:val="clear" w:color="auto" w:fill="F2F2F2" w:themeFill="background1" w:themeFillShade="F2"/>
          </w:tcPr>
          <w:p w:rsidR="0040019A" w:rsidRPr="00F123CF" w:rsidRDefault="00903F89" w:rsidP="00F123CF">
            <w:pPr>
              <w:tabs>
                <w:tab w:val="right" w:pos="8505"/>
              </w:tabs>
              <w:spacing w:before="120" w:after="120"/>
              <w:rPr>
                <w:sz w:val="24"/>
                <w:szCs w:val="24"/>
              </w:rPr>
            </w:pPr>
            <w:r w:rsidRPr="00F123CF">
              <w:rPr>
                <w:sz w:val="24"/>
                <w:szCs w:val="24"/>
              </w:rPr>
              <w:t>Applicant’s Name</w:t>
            </w:r>
          </w:p>
        </w:tc>
        <w:tc>
          <w:tcPr>
            <w:tcW w:w="4961" w:type="dxa"/>
          </w:tcPr>
          <w:p w:rsidR="00903F89" w:rsidRPr="00F123CF" w:rsidRDefault="00903F89" w:rsidP="00F123CF">
            <w:pPr>
              <w:tabs>
                <w:tab w:val="right" w:pos="8505"/>
              </w:tabs>
              <w:spacing w:before="120" w:after="120"/>
              <w:rPr>
                <w:sz w:val="24"/>
                <w:szCs w:val="24"/>
              </w:rPr>
            </w:pPr>
          </w:p>
        </w:tc>
      </w:tr>
      <w:tr w:rsidR="00903F89" w:rsidRPr="00F123CF" w:rsidTr="00094859">
        <w:tc>
          <w:tcPr>
            <w:tcW w:w="4815" w:type="dxa"/>
            <w:shd w:val="clear" w:color="auto" w:fill="F2F2F2" w:themeFill="background1" w:themeFillShade="F2"/>
          </w:tcPr>
          <w:p w:rsidR="0040019A" w:rsidRPr="00F123CF" w:rsidRDefault="00903F89" w:rsidP="00F123CF">
            <w:pPr>
              <w:tabs>
                <w:tab w:val="right" w:pos="8505"/>
              </w:tabs>
              <w:spacing w:before="120" w:after="120"/>
              <w:rPr>
                <w:sz w:val="24"/>
                <w:szCs w:val="24"/>
              </w:rPr>
            </w:pPr>
            <w:r w:rsidRPr="00F123CF">
              <w:rPr>
                <w:sz w:val="24"/>
                <w:szCs w:val="24"/>
              </w:rPr>
              <w:t>Applicant’s Job Title</w:t>
            </w:r>
          </w:p>
        </w:tc>
        <w:tc>
          <w:tcPr>
            <w:tcW w:w="4961" w:type="dxa"/>
          </w:tcPr>
          <w:p w:rsidR="00903F89" w:rsidRPr="00F123CF" w:rsidRDefault="00903F89" w:rsidP="00F123CF">
            <w:pPr>
              <w:tabs>
                <w:tab w:val="right" w:pos="8505"/>
              </w:tabs>
              <w:spacing w:before="120" w:after="120"/>
              <w:rPr>
                <w:sz w:val="24"/>
                <w:szCs w:val="24"/>
              </w:rPr>
            </w:pPr>
          </w:p>
        </w:tc>
      </w:tr>
      <w:tr w:rsidR="00903F89" w:rsidRPr="00F123CF" w:rsidTr="00094859">
        <w:tc>
          <w:tcPr>
            <w:tcW w:w="4815" w:type="dxa"/>
            <w:shd w:val="clear" w:color="auto" w:fill="F2F2F2" w:themeFill="background1" w:themeFillShade="F2"/>
          </w:tcPr>
          <w:p w:rsidR="0040019A" w:rsidRPr="00F123CF" w:rsidRDefault="004F4756" w:rsidP="00F123CF">
            <w:pPr>
              <w:tabs>
                <w:tab w:val="right" w:pos="8505"/>
              </w:tabs>
              <w:spacing w:before="120" w:after="120"/>
              <w:rPr>
                <w:sz w:val="24"/>
                <w:szCs w:val="24"/>
              </w:rPr>
            </w:pPr>
            <w:r w:rsidRPr="00F123CF">
              <w:rPr>
                <w:sz w:val="24"/>
                <w:szCs w:val="24"/>
              </w:rPr>
              <w:t xml:space="preserve">Applicant’s </w:t>
            </w:r>
            <w:r w:rsidR="00903F89" w:rsidRPr="00F123CF">
              <w:rPr>
                <w:sz w:val="24"/>
                <w:szCs w:val="24"/>
              </w:rPr>
              <w:t>Phone</w:t>
            </w:r>
            <w:r w:rsidRPr="00F123CF">
              <w:rPr>
                <w:sz w:val="24"/>
                <w:szCs w:val="24"/>
              </w:rPr>
              <w:t xml:space="preserve"> Number</w:t>
            </w:r>
          </w:p>
        </w:tc>
        <w:tc>
          <w:tcPr>
            <w:tcW w:w="4961" w:type="dxa"/>
          </w:tcPr>
          <w:p w:rsidR="00903F89" w:rsidRPr="00F123CF" w:rsidRDefault="00903F89" w:rsidP="00F123CF">
            <w:pPr>
              <w:tabs>
                <w:tab w:val="right" w:pos="8505"/>
              </w:tabs>
              <w:spacing w:before="120" w:after="120"/>
              <w:rPr>
                <w:sz w:val="24"/>
                <w:szCs w:val="24"/>
              </w:rPr>
            </w:pPr>
          </w:p>
        </w:tc>
      </w:tr>
      <w:tr w:rsidR="00903F89" w:rsidRPr="00F123CF" w:rsidTr="00094859">
        <w:tc>
          <w:tcPr>
            <w:tcW w:w="4815" w:type="dxa"/>
            <w:shd w:val="clear" w:color="auto" w:fill="F2F2F2" w:themeFill="background1" w:themeFillShade="F2"/>
          </w:tcPr>
          <w:p w:rsidR="0040019A" w:rsidRPr="00F123CF" w:rsidRDefault="004F4756" w:rsidP="00F123CF">
            <w:pPr>
              <w:tabs>
                <w:tab w:val="right" w:pos="8505"/>
              </w:tabs>
              <w:spacing w:before="120" w:after="120"/>
              <w:rPr>
                <w:sz w:val="24"/>
                <w:szCs w:val="24"/>
              </w:rPr>
            </w:pPr>
            <w:r w:rsidRPr="00F123CF">
              <w:rPr>
                <w:sz w:val="24"/>
                <w:szCs w:val="24"/>
              </w:rPr>
              <w:t xml:space="preserve">Applicant’s </w:t>
            </w:r>
            <w:r w:rsidR="00903F89" w:rsidRPr="00F123CF">
              <w:rPr>
                <w:sz w:val="24"/>
                <w:szCs w:val="24"/>
              </w:rPr>
              <w:t xml:space="preserve">Email </w:t>
            </w:r>
          </w:p>
        </w:tc>
        <w:tc>
          <w:tcPr>
            <w:tcW w:w="4961" w:type="dxa"/>
          </w:tcPr>
          <w:p w:rsidR="00903F89" w:rsidRPr="00F123CF" w:rsidRDefault="00903F89" w:rsidP="00F123CF">
            <w:pPr>
              <w:tabs>
                <w:tab w:val="right" w:pos="8505"/>
              </w:tabs>
              <w:spacing w:before="120" w:after="120"/>
              <w:rPr>
                <w:sz w:val="24"/>
                <w:szCs w:val="24"/>
              </w:rPr>
            </w:pPr>
          </w:p>
        </w:tc>
      </w:tr>
      <w:tr w:rsidR="00903F89" w:rsidRPr="00F123CF" w:rsidTr="00094859">
        <w:tc>
          <w:tcPr>
            <w:tcW w:w="4815" w:type="dxa"/>
            <w:shd w:val="clear" w:color="auto" w:fill="F2F2F2" w:themeFill="background1" w:themeFillShade="F2"/>
          </w:tcPr>
          <w:p w:rsidR="00903F89" w:rsidRPr="00F123CF" w:rsidRDefault="00903F89" w:rsidP="00F123CF">
            <w:pPr>
              <w:tabs>
                <w:tab w:val="right" w:pos="8505"/>
              </w:tabs>
              <w:spacing w:before="120" w:after="120"/>
              <w:rPr>
                <w:sz w:val="24"/>
                <w:szCs w:val="24"/>
              </w:rPr>
            </w:pPr>
            <w:r w:rsidRPr="00F123CF">
              <w:rPr>
                <w:sz w:val="24"/>
                <w:szCs w:val="24"/>
              </w:rPr>
              <w:t>Business Name</w:t>
            </w:r>
            <w:r w:rsidR="003457D3" w:rsidRPr="00F123CF">
              <w:rPr>
                <w:sz w:val="24"/>
                <w:szCs w:val="24"/>
              </w:rPr>
              <w:t>:</w:t>
            </w:r>
          </w:p>
          <w:p w:rsidR="0040019A" w:rsidRPr="00F123CF" w:rsidRDefault="00BB2E9B" w:rsidP="00F123CF">
            <w:pPr>
              <w:tabs>
                <w:tab w:val="right" w:pos="8505"/>
              </w:tabs>
              <w:spacing w:before="120" w:after="120"/>
              <w:rPr>
                <w:i/>
                <w:sz w:val="24"/>
                <w:szCs w:val="24"/>
              </w:rPr>
            </w:pPr>
            <w:r w:rsidRPr="00F123CF">
              <w:rPr>
                <w:rFonts w:cs="Arial"/>
                <w:i/>
                <w:sz w:val="20"/>
                <w:szCs w:val="24"/>
              </w:rPr>
              <w:t>Give the official name as you wish it to appea</w:t>
            </w:r>
            <w:r w:rsidR="00263046" w:rsidRPr="00F123CF">
              <w:rPr>
                <w:rFonts w:cs="Arial"/>
                <w:i/>
                <w:sz w:val="20"/>
                <w:szCs w:val="24"/>
              </w:rPr>
              <w:t>r in all publicity materials,</w:t>
            </w:r>
            <w:r w:rsidRPr="00F123CF">
              <w:rPr>
                <w:rFonts w:cs="Arial"/>
                <w:i/>
                <w:sz w:val="20"/>
                <w:szCs w:val="24"/>
              </w:rPr>
              <w:t xml:space="preserve"> on certificates, in presentations etc.</w:t>
            </w:r>
          </w:p>
        </w:tc>
        <w:tc>
          <w:tcPr>
            <w:tcW w:w="4961" w:type="dxa"/>
          </w:tcPr>
          <w:p w:rsidR="00903F89" w:rsidRPr="00F123CF" w:rsidRDefault="00903F89" w:rsidP="00F123CF">
            <w:pPr>
              <w:tabs>
                <w:tab w:val="right" w:pos="8505"/>
              </w:tabs>
              <w:spacing w:before="120" w:after="120"/>
              <w:rPr>
                <w:sz w:val="24"/>
                <w:szCs w:val="24"/>
              </w:rPr>
            </w:pPr>
          </w:p>
        </w:tc>
      </w:tr>
      <w:tr w:rsidR="00903F89" w:rsidRPr="00F123CF" w:rsidTr="00094859">
        <w:tc>
          <w:tcPr>
            <w:tcW w:w="4815" w:type="dxa"/>
            <w:shd w:val="clear" w:color="auto" w:fill="F2F2F2" w:themeFill="background1" w:themeFillShade="F2"/>
          </w:tcPr>
          <w:p w:rsidR="0040019A" w:rsidRPr="00F123CF" w:rsidRDefault="00903F89" w:rsidP="00F123CF">
            <w:pPr>
              <w:tabs>
                <w:tab w:val="right" w:pos="8505"/>
              </w:tabs>
              <w:spacing w:before="120" w:after="120"/>
              <w:rPr>
                <w:sz w:val="24"/>
                <w:szCs w:val="24"/>
              </w:rPr>
            </w:pPr>
            <w:r w:rsidRPr="00F123CF">
              <w:rPr>
                <w:sz w:val="24"/>
                <w:szCs w:val="24"/>
              </w:rPr>
              <w:t>Business Address</w:t>
            </w:r>
            <w:r w:rsidR="003457D3" w:rsidRPr="00F123CF">
              <w:rPr>
                <w:sz w:val="24"/>
                <w:szCs w:val="24"/>
              </w:rPr>
              <w:t>:</w:t>
            </w:r>
          </w:p>
        </w:tc>
        <w:tc>
          <w:tcPr>
            <w:tcW w:w="4961" w:type="dxa"/>
          </w:tcPr>
          <w:p w:rsidR="00903F89" w:rsidRPr="00F123CF" w:rsidRDefault="00903F89" w:rsidP="00F123CF">
            <w:pPr>
              <w:tabs>
                <w:tab w:val="right" w:pos="8505"/>
              </w:tabs>
              <w:spacing w:before="120" w:after="120"/>
              <w:rPr>
                <w:sz w:val="24"/>
                <w:szCs w:val="24"/>
              </w:rPr>
            </w:pPr>
          </w:p>
        </w:tc>
      </w:tr>
      <w:tr w:rsidR="00F123CF" w:rsidRPr="00F123CF" w:rsidTr="00094859">
        <w:tc>
          <w:tcPr>
            <w:tcW w:w="4815" w:type="dxa"/>
            <w:shd w:val="clear" w:color="auto" w:fill="F2F2F2" w:themeFill="background1" w:themeFillShade="F2"/>
          </w:tcPr>
          <w:p w:rsidR="00F123CF" w:rsidRPr="00F123CF" w:rsidRDefault="00F123CF" w:rsidP="00F123CF">
            <w:pPr>
              <w:spacing w:before="120" w:after="120"/>
              <w:rPr>
                <w:sz w:val="24"/>
              </w:rPr>
            </w:pPr>
            <w:r w:rsidRPr="00F123CF">
              <w:rPr>
                <w:sz w:val="24"/>
              </w:rPr>
              <w:t>Closures during judging period (</w:t>
            </w:r>
            <w:r w:rsidRPr="00F123CF">
              <w:rPr>
                <w:i/>
              </w:rPr>
              <w:t>the judging period runs from 1 July 2019 to 2 September 2019</w:t>
            </w:r>
            <w:r w:rsidRPr="00F123CF">
              <w:rPr>
                <w:sz w:val="24"/>
              </w:rPr>
              <w:t>)</w:t>
            </w:r>
          </w:p>
        </w:tc>
        <w:tc>
          <w:tcPr>
            <w:tcW w:w="4961" w:type="dxa"/>
          </w:tcPr>
          <w:p w:rsidR="00F123CF" w:rsidRPr="00F123CF" w:rsidRDefault="00F123CF" w:rsidP="00F123CF">
            <w:pPr>
              <w:tabs>
                <w:tab w:val="right" w:pos="8505"/>
              </w:tabs>
              <w:spacing w:before="120" w:after="120"/>
              <w:rPr>
                <w:sz w:val="24"/>
                <w:szCs w:val="24"/>
              </w:rPr>
            </w:pPr>
          </w:p>
        </w:tc>
      </w:tr>
      <w:tr w:rsidR="00C70955" w:rsidRPr="00F123CF" w:rsidTr="00094859">
        <w:trPr>
          <w:trHeight w:val="379"/>
        </w:trPr>
        <w:tc>
          <w:tcPr>
            <w:tcW w:w="4815" w:type="dxa"/>
            <w:shd w:val="clear" w:color="auto" w:fill="F2F2F2" w:themeFill="background1" w:themeFillShade="F2"/>
          </w:tcPr>
          <w:p w:rsidR="00C70955" w:rsidRPr="00F123CF" w:rsidRDefault="00C70955" w:rsidP="00F123CF">
            <w:pPr>
              <w:tabs>
                <w:tab w:val="right" w:pos="8505"/>
              </w:tabs>
              <w:spacing w:before="120" w:after="120"/>
              <w:rPr>
                <w:sz w:val="24"/>
                <w:szCs w:val="24"/>
              </w:rPr>
            </w:pPr>
            <w:r w:rsidRPr="00F123CF">
              <w:rPr>
                <w:sz w:val="24"/>
                <w:szCs w:val="24"/>
              </w:rPr>
              <w:t>Promotional description</w:t>
            </w:r>
          </w:p>
        </w:tc>
        <w:tc>
          <w:tcPr>
            <w:tcW w:w="4961" w:type="dxa"/>
            <w:vMerge w:val="restart"/>
          </w:tcPr>
          <w:p w:rsidR="00C70955" w:rsidRPr="00F123CF" w:rsidRDefault="00C70955" w:rsidP="00F123CF">
            <w:pPr>
              <w:tabs>
                <w:tab w:val="right" w:pos="8505"/>
              </w:tabs>
              <w:spacing w:before="120" w:after="120"/>
              <w:rPr>
                <w:sz w:val="24"/>
                <w:szCs w:val="24"/>
              </w:rPr>
            </w:pPr>
          </w:p>
        </w:tc>
      </w:tr>
      <w:tr w:rsidR="00C70955" w:rsidRPr="00F123CF" w:rsidTr="00094859">
        <w:trPr>
          <w:trHeight w:val="1752"/>
        </w:trPr>
        <w:tc>
          <w:tcPr>
            <w:tcW w:w="4815" w:type="dxa"/>
            <w:shd w:val="clear" w:color="auto" w:fill="auto"/>
          </w:tcPr>
          <w:p w:rsidR="00C70955" w:rsidRPr="00F123CF" w:rsidRDefault="00C70955" w:rsidP="00F123CF">
            <w:pPr>
              <w:tabs>
                <w:tab w:val="right" w:pos="8505"/>
              </w:tabs>
              <w:spacing w:before="120" w:after="120"/>
              <w:rPr>
                <w:i/>
                <w:sz w:val="20"/>
                <w:szCs w:val="24"/>
              </w:rPr>
            </w:pPr>
            <w:r w:rsidRPr="00F123CF">
              <w:rPr>
                <w:i/>
                <w:sz w:val="20"/>
                <w:szCs w:val="24"/>
              </w:rPr>
              <w:t xml:space="preserve">Provide a </w:t>
            </w:r>
            <w:r w:rsidR="003457D3" w:rsidRPr="00F123CF">
              <w:rPr>
                <w:i/>
                <w:sz w:val="20"/>
                <w:szCs w:val="24"/>
              </w:rPr>
              <w:t>120-word</w:t>
            </w:r>
            <w:r w:rsidRPr="00F123CF">
              <w:rPr>
                <w:i/>
                <w:sz w:val="20"/>
                <w:szCs w:val="24"/>
              </w:rPr>
              <w:t xml:space="preserve"> maximum promotional description of your business, focusing on its strengths and stand out features. Please make sure that you write your description </w:t>
            </w:r>
            <w:proofErr w:type="gramStart"/>
            <w:r w:rsidRPr="00F123CF">
              <w:rPr>
                <w:i/>
                <w:sz w:val="20"/>
                <w:szCs w:val="24"/>
              </w:rPr>
              <w:t>with regard to</w:t>
            </w:r>
            <w:proofErr w:type="gramEnd"/>
            <w:r w:rsidRPr="00F123CF">
              <w:rPr>
                <w:i/>
                <w:sz w:val="20"/>
                <w:szCs w:val="24"/>
              </w:rPr>
              <w:t xml:space="preserve"> this category.</w:t>
            </w:r>
            <w:r w:rsidR="00BB2E9B" w:rsidRPr="00F123CF">
              <w:rPr>
                <w:i/>
                <w:sz w:val="20"/>
                <w:szCs w:val="24"/>
              </w:rPr>
              <w:t xml:space="preserve"> This wording will be used in PR and awards literature if you are short listed as a finalist.</w:t>
            </w:r>
            <w:r w:rsidR="00D95544" w:rsidRPr="00F123CF">
              <w:rPr>
                <w:i/>
                <w:sz w:val="20"/>
                <w:szCs w:val="24"/>
              </w:rPr>
              <w:t xml:space="preserve"> </w:t>
            </w:r>
            <w:r w:rsidR="00D95544" w:rsidRPr="00F123CF">
              <w:rPr>
                <w:rFonts w:cs="Arial"/>
                <w:i/>
                <w:sz w:val="20"/>
                <w:szCs w:val="24"/>
              </w:rPr>
              <w:t>Wording provided is subject to edit.</w:t>
            </w:r>
          </w:p>
        </w:tc>
        <w:tc>
          <w:tcPr>
            <w:tcW w:w="4961" w:type="dxa"/>
            <w:vMerge/>
          </w:tcPr>
          <w:p w:rsidR="00C70955" w:rsidRPr="00F123CF" w:rsidRDefault="00C70955" w:rsidP="00F123CF">
            <w:pPr>
              <w:tabs>
                <w:tab w:val="right" w:pos="8505"/>
              </w:tabs>
              <w:spacing w:before="120" w:after="120"/>
              <w:rPr>
                <w:sz w:val="24"/>
                <w:szCs w:val="24"/>
              </w:rPr>
            </w:pPr>
          </w:p>
        </w:tc>
      </w:tr>
      <w:tr w:rsidR="00C70955" w:rsidRPr="00F123CF" w:rsidTr="00094859">
        <w:trPr>
          <w:trHeight w:val="416"/>
        </w:trPr>
        <w:tc>
          <w:tcPr>
            <w:tcW w:w="4815" w:type="dxa"/>
            <w:shd w:val="clear" w:color="auto" w:fill="F2F2F2" w:themeFill="background1" w:themeFillShade="F2"/>
          </w:tcPr>
          <w:p w:rsidR="00C70955" w:rsidRPr="00F123CF" w:rsidRDefault="00C70955" w:rsidP="00F123CF">
            <w:pPr>
              <w:tabs>
                <w:tab w:val="right" w:pos="8505"/>
              </w:tabs>
              <w:spacing w:before="120" w:after="120"/>
              <w:rPr>
                <w:sz w:val="24"/>
                <w:szCs w:val="24"/>
              </w:rPr>
            </w:pPr>
            <w:r w:rsidRPr="00F123CF">
              <w:rPr>
                <w:sz w:val="24"/>
                <w:szCs w:val="24"/>
              </w:rPr>
              <w:t>Promotional image</w:t>
            </w:r>
            <w:r w:rsidR="00263046" w:rsidRPr="00F123CF">
              <w:rPr>
                <w:sz w:val="24"/>
                <w:szCs w:val="24"/>
              </w:rPr>
              <w:t>s</w:t>
            </w:r>
          </w:p>
        </w:tc>
        <w:tc>
          <w:tcPr>
            <w:tcW w:w="4961" w:type="dxa"/>
            <w:vMerge w:val="restart"/>
          </w:tcPr>
          <w:p w:rsidR="00C70955" w:rsidRPr="00F123CF" w:rsidRDefault="00C70955" w:rsidP="00F123CF">
            <w:pPr>
              <w:tabs>
                <w:tab w:val="right" w:pos="8505"/>
              </w:tabs>
              <w:spacing w:before="120" w:after="120"/>
              <w:rPr>
                <w:sz w:val="24"/>
                <w:szCs w:val="24"/>
              </w:rPr>
            </w:pPr>
          </w:p>
        </w:tc>
      </w:tr>
      <w:tr w:rsidR="00C70955" w:rsidRPr="00F123CF" w:rsidTr="00094859">
        <w:trPr>
          <w:trHeight w:val="416"/>
        </w:trPr>
        <w:tc>
          <w:tcPr>
            <w:tcW w:w="4815" w:type="dxa"/>
            <w:shd w:val="clear" w:color="auto" w:fill="auto"/>
          </w:tcPr>
          <w:p w:rsidR="00C70955" w:rsidRPr="00F123CF" w:rsidRDefault="00C70955" w:rsidP="00F123CF">
            <w:pPr>
              <w:tabs>
                <w:tab w:val="right" w:pos="8505"/>
              </w:tabs>
              <w:spacing w:before="120" w:after="120"/>
              <w:rPr>
                <w:i/>
                <w:sz w:val="20"/>
                <w:szCs w:val="24"/>
              </w:rPr>
            </w:pPr>
            <w:r w:rsidRPr="00F123CF">
              <w:rPr>
                <w:i/>
                <w:sz w:val="20"/>
                <w:szCs w:val="24"/>
              </w:rPr>
              <w:t xml:space="preserve">Include </w:t>
            </w:r>
            <w:r w:rsidR="00BB2E9B" w:rsidRPr="00F123CF">
              <w:rPr>
                <w:i/>
                <w:sz w:val="20"/>
                <w:szCs w:val="24"/>
              </w:rPr>
              <w:t xml:space="preserve">three landscape </w:t>
            </w:r>
            <w:r w:rsidRPr="00F123CF">
              <w:rPr>
                <w:i/>
                <w:sz w:val="20"/>
                <w:szCs w:val="24"/>
              </w:rPr>
              <w:t>high resolution image</w:t>
            </w:r>
            <w:r w:rsidR="00D95544" w:rsidRPr="00F123CF">
              <w:rPr>
                <w:i/>
                <w:sz w:val="20"/>
                <w:szCs w:val="24"/>
              </w:rPr>
              <w:t>s</w:t>
            </w:r>
            <w:r w:rsidRPr="00F123CF">
              <w:rPr>
                <w:i/>
                <w:sz w:val="20"/>
                <w:szCs w:val="24"/>
              </w:rPr>
              <w:t>.</w:t>
            </w:r>
            <w:r w:rsidR="00BB2E9B" w:rsidRPr="00F123CF">
              <w:rPr>
                <w:i/>
                <w:sz w:val="20"/>
                <w:szCs w:val="24"/>
              </w:rPr>
              <w:t xml:space="preserve"> These images will be used in PR and awards literature if you are short listed as a finalist.</w:t>
            </w:r>
          </w:p>
        </w:tc>
        <w:tc>
          <w:tcPr>
            <w:tcW w:w="4961" w:type="dxa"/>
            <w:vMerge/>
          </w:tcPr>
          <w:p w:rsidR="00C70955" w:rsidRPr="00F123CF" w:rsidRDefault="00C70955" w:rsidP="00F123CF">
            <w:pPr>
              <w:tabs>
                <w:tab w:val="right" w:pos="8505"/>
              </w:tabs>
              <w:spacing w:before="120" w:after="120"/>
              <w:rPr>
                <w:sz w:val="24"/>
                <w:szCs w:val="24"/>
              </w:rPr>
            </w:pPr>
          </w:p>
        </w:tc>
      </w:tr>
    </w:tbl>
    <w:p w:rsidR="003457D3" w:rsidRPr="00F123CF" w:rsidRDefault="003457D3" w:rsidP="00F123CF">
      <w:pPr>
        <w:tabs>
          <w:tab w:val="right" w:pos="8505"/>
        </w:tabs>
        <w:spacing w:before="120" w:after="120" w:line="240" w:lineRule="auto"/>
        <w:rPr>
          <w:b/>
          <w:sz w:val="24"/>
          <w:szCs w:val="24"/>
          <w:u w:val="single"/>
        </w:rPr>
      </w:pPr>
    </w:p>
    <w:p w:rsidR="003457D3" w:rsidRPr="00F123CF" w:rsidRDefault="003457D3" w:rsidP="00F123CF">
      <w:pPr>
        <w:spacing w:before="120" w:after="120" w:line="240" w:lineRule="auto"/>
        <w:rPr>
          <w:b/>
          <w:sz w:val="24"/>
          <w:szCs w:val="24"/>
          <w:u w:val="single"/>
        </w:rPr>
      </w:pPr>
      <w:r w:rsidRPr="00F123CF">
        <w:rPr>
          <w:b/>
          <w:sz w:val="24"/>
          <w:szCs w:val="24"/>
          <w:u w:val="single"/>
        </w:rPr>
        <w:br w:type="page"/>
      </w:r>
    </w:p>
    <w:tbl>
      <w:tblPr>
        <w:tblStyle w:val="TableGrid"/>
        <w:tblW w:w="9776" w:type="dxa"/>
        <w:tblLook w:val="04A0" w:firstRow="1" w:lastRow="0" w:firstColumn="1" w:lastColumn="0" w:noHBand="0" w:noVBand="1"/>
      </w:tblPr>
      <w:tblGrid>
        <w:gridCol w:w="9776"/>
      </w:tblGrid>
      <w:tr w:rsidR="00415B56" w:rsidRPr="00F123CF" w:rsidTr="00094859">
        <w:tc>
          <w:tcPr>
            <w:tcW w:w="9776" w:type="dxa"/>
            <w:shd w:val="clear" w:color="auto" w:fill="D9D9D9" w:themeFill="background1" w:themeFillShade="D9"/>
          </w:tcPr>
          <w:p w:rsidR="00415B56" w:rsidRPr="00F123CF" w:rsidRDefault="00415B56" w:rsidP="00F123CF">
            <w:pPr>
              <w:tabs>
                <w:tab w:val="right" w:pos="8505"/>
              </w:tabs>
              <w:spacing w:before="120" w:after="120"/>
              <w:rPr>
                <w:b/>
                <w:sz w:val="24"/>
                <w:szCs w:val="24"/>
              </w:rPr>
            </w:pPr>
            <w:r w:rsidRPr="00F123CF">
              <w:rPr>
                <w:b/>
                <w:sz w:val="24"/>
                <w:szCs w:val="24"/>
              </w:rPr>
              <w:lastRenderedPageBreak/>
              <w:t>Background</w:t>
            </w:r>
            <w:r w:rsidR="008F7E6A" w:rsidRPr="00F123CF">
              <w:rPr>
                <w:b/>
                <w:sz w:val="24"/>
                <w:szCs w:val="24"/>
              </w:rPr>
              <w:t xml:space="preserve">                                                                                           </w:t>
            </w:r>
            <w:proofErr w:type="gramStart"/>
            <w:r w:rsidR="008F7E6A" w:rsidRPr="00F123CF">
              <w:rPr>
                <w:b/>
                <w:sz w:val="24"/>
                <w:szCs w:val="24"/>
              </w:rPr>
              <w:t xml:space="preserve">   (</w:t>
            </w:r>
            <w:proofErr w:type="gramEnd"/>
            <w:r w:rsidR="008F7E6A" w:rsidRPr="00F123CF">
              <w:rPr>
                <w:b/>
                <w:sz w:val="24"/>
                <w:szCs w:val="24"/>
              </w:rPr>
              <w:t>Not scored)</w:t>
            </w:r>
          </w:p>
        </w:tc>
      </w:tr>
      <w:tr w:rsidR="00C3565F" w:rsidRPr="00F123CF" w:rsidTr="00094859">
        <w:tc>
          <w:tcPr>
            <w:tcW w:w="9776" w:type="dxa"/>
            <w:shd w:val="clear" w:color="auto" w:fill="F2F2F2" w:themeFill="background1" w:themeFillShade="F2"/>
          </w:tcPr>
          <w:p w:rsidR="00C3565F" w:rsidRPr="00F123CF" w:rsidRDefault="00C406CE" w:rsidP="00F123CF">
            <w:pPr>
              <w:tabs>
                <w:tab w:val="right" w:pos="8505"/>
              </w:tabs>
              <w:spacing w:before="120" w:after="120"/>
              <w:rPr>
                <w:sz w:val="24"/>
                <w:szCs w:val="24"/>
              </w:rPr>
            </w:pPr>
            <w:r w:rsidRPr="00F123CF">
              <w:rPr>
                <w:sz w:val="24"/>
                <w:szCs w:val="24"/>
              </w:rPr>
              <w:t>Briefly outline</w:t>
            </w:r>
            <w:r w:rsidR="00C3565F" w:rsidRPr="00F123CF">
              <w:rPr>
                <w:sz w:val="24"/>
                <w:szCs w:val="24"/>
              </w:rPr>
              <w:t xml:space="preserve"> </w:t>
            </w:r>
            <w:r w:rsidR="0072376E" w:rsidRPr="00F123CF">
              <w:rPr>
                <w:sz w:val="24"/>
                <w:szCs w:val="24"/>
              </w:rPr>
              <w:t>the story of your business (</w:t>
            </w:r>
            <w:r w:rsidR="00263046" w:rsidRPr="00F123CF">
              <w:rPr>
                <w:sz w:val="24"/>
                <w:szCs w:val="24"/>
              </w:rPr>
              <w:t>250</w:t>
            </w:r>
            <w:r w:rsidR="00C3565F" w:rsidRPr="00F123CF">
              <w:rPr>
                <w:sz w:val="24"/>
                <w:szCs w:val="24"/>
              </w:rPr>
              <w:t xml:space="preserve"> </w:t>
            </w:r>
            <w:r w:rsidR="0072376E" w:rsidRPr="00F123CF">
              <w:rPr>
                <w:sz w:val="24"/>
                <w:szCs w:val="24"/>
              </w:rPr>
              <w:t>words maximum</w:t>
            </w:r>
            <w:r w:rsidR="00C3565F" w:rsidRPr="00F123CF">
              <w:rPr>
                <w:sz w:val="24"/>
                <w:szCs w:val="24"/>
              </w:rPr>
              <w:t>)</w:t>
            </w:r>
            <w:r w:rsidR="001C6FB3" w:rsidRPr="00F123CF">
              <w:rPr>
                <w:sz w:val="24"/>
                <w:szCs w:val="24"/>
              </w:rPr>
              <w:t>.</w:t>
            </w:r>
          </w:p>
        </w:tc>
      </w:tr>
      <w:tr w:rsidR="00C3565F" w:rsidRPr="00F123CF" w:rsidTr="00094859">
        <w:tc>
          <w:tcPr>
            <w:tcW w:w="9776" w:type="dxa"/>
            <w:shd w:val="clear" w:color="auto" w:fill="auto"/>
          </w:tcPr>
          <w:p w:rsidR="000153CB" w:rsidRPr="00094859" w:rsidRDefault="00C3565F" w:rsidP="00F123CF">
            <w:pPr>
              <w:tabs>
                <w:tab w:val="right" w:pos="8505"/>
              </w:tabs>
              <w:rPr>
                <w:i/>
                <w:szCs w:val="24"/>
              </w:rPr>
            </w:pPr>
            <w:r w:rsidRPr="00094859">
              <w:rPr>
                <w:i/>
                <w:szCs w:val="24"/>
              </w:rPr>
              <w:t>Judges will be looking for:</w:t>
            </w:r>
          </w:p>
          <w:p w:rsidR="000153CB" w:rsidRPr="00094859" w:rsidRDefault="00C3565F" w:rsidP="00F123CF">
            <w:pPr>
              <w:pStyle w:val="ListParagraph"/>
              <w:numPr>
                <w:ilvl w:val="0"/>
                <w:numId w:val="33"/>
              </w:numPr>
              <w:tabs>
                <w:tab w:val="right" w:pos="8505"/>
              </w:tabs>
              <w:ind w:left="360"/>
              <w:rPr>
                <w:i/>
                <w:szCs w:val="24"/>
              </w:rPr>
            </w:pPr>
            <w:r w:rsidRPr="00094859">
              <w:rPr>
                <w:szCs w:val="24"/>
              </w:rPr>
              <w:t>Length of time business has been under current ownership</w:t>
            </w:r>
          </w:p>
          <w:p w:rsidR="000153CB" w:rsidRPr="00094859" w:rsidRDefault="00C3565F" w:rsidP="00F123CF">
            <w:pPr>
              <w:pStyle w:val="ListParagraph"/>
              <w:numPr>
                <w:ilvl w:val="0"/>
                <w:numId w:val="33"/>
              </w:numPr>
              <w:tabs>
                <w:tab w:val="right" w:pos="8505"/>
              </w:tabs>
              <w:ind w:left="360"/>
              <w:rPr>
                <w:i/>
                <w:szCs w:val="24"/>
              </w:rPr>
            </w:pPr>
            <w:r w:rsidRPr="00094859">
              <w:rPr>
                <w:szCs w:val="24"/>
              </w:rPr>
              <w:t>Target market(s) and typical customer profile</w:t>
            </w:r>
          </w:p>
          <w:p w:rsidR="000153CB" w:rsidRPr="00094859" w:rsidRDefault="00C3565F" w:rsidP="00F123CF">
            <w:pPr>
              <w:pStyle w:val="ListParagraph"/>
              <w:numPr>
                <w:ilvl w:val="0"/>
                <w:numId w:val="33"/>
              </w:numPr>
              <w:tabs>
                <w:tab w:val="right" w:pos="8505"/>
              </w:tabs>
              <w:ind w:left="360"/>
              <w:rPr>
                <w:i/>
                <w:szCs w:val="24"/>
              </w:rPr>
            </w:pPr>
            <w:r w:rsidRPr="00094859">
              <w:rPr>
                <w:szCs w:val="24"/>
              </w:rPr>
              <w:t xml:space="preserve">Key milestones in developing the business </w:t>
            </w:r>
          </w:p>
          <w:p w:rsidR="000153CB" w:rsidRPr="00094859" w:rsidRDefault="00C3565F" w:rsidP="00F123CF">
            <w:pPr>
              <w:pStyle w:val="ListParagraph"/>
              <w:numPr>
                <w:ilvl w:val="0"/>
                <w:numId w:val="33"/>
              </w:numPr>
              <w:tabs>
                <w:tab w:val="right" w:pos="8505"/>
              </w:tabs>
              <w:ind w:left="360"/>
              <w:rPr>
                <w:i/>
                <w:szCs w:val="24"/>
              </w:rPr>
            </w:pPr>
            <w:r w:rsidRPr="00094859">
              <w:rPr>
                <w:szCs w:val="24"/>
              </w:rPr>
              <w:t>Indication of size of business</w:t>
            </w:r>
          </w:p>
          <w:p w:rsidR="00C3565F" w:rsidRPr="00094859" w:rsidRDefault="00C3565F" w:rsidP="00F123CF">
            <w:pPr>
              <w:pStyle w:val="ListParagraph"/>
              <w:numPr>
                <w:ilvl w:val="0"/>
                <w:numId w:val="33"/>
              </w:numPr>
              <w:tabs>
                <w:tab w:val="right" w:pos="8505"/>
              </w:tabs>
              <w:ind w:left="360"/>
              <w:rPr>
                <w:i/>
                <w:szCs w:val="24"/>
              </w:rPr>
            </w:pPr>
            <w:r w:rsidRPr="00094859">
              <w:rPr>
                <w:szCs w:val="24"/>
              </w:rPr>
              <w:t>Number of staff employed, if any</w:t>
            </w:r>
          </w:p>
        </w:tc>
      </w:tr>
      <w:tr w:rsidR="00C3565F" w:rsidRPr="00F123CF" w:rsidTr="00094859">
        <w:tc>
          <w:tcPr>
            <w:tcW w:w="9776" w:type="dxa"/>
          </w:tcPr>
          <w:p w:rsidR="00C3565F" w:rsidRPr="00F123CF" w:rsidRDefault="00C3565F" w:rsidP="00F123CF">
            <w:pPr>
              <w:tabs>
                <w:tab w:val="right" w:pos="8505"/>
              </w:tabs>
              <w:spacing w:before="120" w:after="120"/>
              <w:rPr>
                <w:sz w:val="24"/>
                <w:szCs w:val="24"/>
              </w:rPr>
            </w:pPr>
          </w:p>
        </w:tc>
      </w:tr>
      <w:tr w:rsidR="00415B56" w:rsidRPr="00F123CF" w:rsidTr="00094859">
        <w:tc>
          <w:tcPr>
            <w:tcW w:w="9776" w:type="dxa"/>
            <w:shd w:val="clear" w:color="auto" w:fill="F2F2F2" w:themeFill="background1" w:themeFillShade="F2"/>
          </w:tcPr>
          <w:p w:rsidR="00415B56" w:rsidRPr="00F123CF" w:rsidRDefault="00415B56" w:rsidP="00F123CF">
            <w:pPr>
              <w:tabs>
                <w:tab w:val="right" w:pos="8505"/>
              </w:tabs>
              <w:spacing w:before="120" w:after="120"/>
              <w:rPr>
                <w:sz w:val="24"/>
                <w:szCs w:val="24"/>
              </w:rPr>
            </w:pPr>
            <w:r w:rsidRPr="00F123CF">
              <w:rPr>
                <w:sz w:val="24"/>
                <w:szCs w:val="24"/>
              </w:rPr>
              <w:t>List any awards, ratings and accolades r</w:t>
            </w:r>
            <w:r w:rsidR="00BF0187" w:rsidRPr="00F123CF">
              <w:rPr>
                <w:sz w:val="24"/>
                <w:szCs w:val="24"/>
              </w:rPr>
              <w:t xml:space="preserve">eceived in the last </w:t>
            </w:r>
            <w:r w:rsidR="00BF0187" w:rsidRPr="00F123CF">
              <w:rPr>
                <w:b/>
                <w:sz w:val="24"/>
                <w:szCs w:val="24"/>
              </w:rPr>
              <w:t>two</w:t>
            </w:r>
            <w:r w:rsidR="00BF0187" w:rsidRPr="00F123CF">
              <w:rPr>
                <w:sz w:val="24"/>
                <w:szCs w:val="24"/>
              </w:rPr>
              <w:t xml:space="preserve"> years. Include the</w:t>
            </w:r>
            <w:r w:rsidRPr="00F123CF">
              <w:rPr>
                <w:sz w:val="24"/>
                <w:szCs w:val="24"/>
              </w:rPr>
              <w:t xml:space="preserve"> title</w:t>
            </w:r>
            <w:r w:rsidR="00CB4DE7" w:rsidRPr="00F123CF">
              <w:rPr>
                <w:sz w:val="24"/>
                <w:szCs w:val="24"/>
              </w:rPr>
              <w:t>, awarding body, level and date</w:t>
            </w:r>
            <w:r w:rsidRPr="00F123CF">
              <w:rPr>
                <w:sz w:val="24"/>
                <w:szCs w:val="24"/>
              </w:rPr>
              <w:t xml:space="preserve"> achieved. </w:t>
            </w:r>
          </w:p>
        </w:tc>
      </w:tr>
      <w:tr w:rsidR="00C3565F" w:rsidRPr="00F123CF" w:rsidTr="00094859">
        <w:tc>
          <w:tcPr>
            <w:tcW w:w="9776" w:type="dxa"/>
          </w:tcPr>
          <w:p w:rsidR="00415B56" w:rsidRPr="00094859" w:rsidRDefault="00CB4DE7" w:rsidP="00F123CF">
            <w:pPr>
              <w:tabs>
                <w:tab w:val="right" w:pos="8505"/>
              </w:tabs>
              <w:rPr>
                <w:i/>
                <w:szCs w:val="24"/>
              </w:rPr>
            </w:pPr>
            <w:r w:rsidRPr="00094859">
              <w:rPr>
                <w:i/>
                <w:szCs w:val="24"/>
              </w:rPr>
              <w:t>For example</w:t>
            </w:r>
            <w:r w:rsidR="00415B56" w:rsidRPr="00094859">
              <w:rPr>
                <w:i/>
                <w:szCs w:val="24"/>
              </w:rPr>
              <w:t>:</w:t>
            </w:r>
          </w:p>
          <w:p w:rsidR="00415B56" w:rsidRPr="00094859" w:rsidRDefault="00415B56" w:rsidP="00F123CF">
            <w:pPr>
              <w:pStyle w:val="ListParagraph"/>
              <w:numPr>
                <w:ilvl w:val="0"/>
                <w:numId w:val="34"/>
              </w:numPr>
              <w:tabs>
                <w:tab w:val="right" w:pos="8505"/>
              </w:tabs>
              <w:ind w:left="360"/>
              <w:rPr>
                <w:szCs w:val="24"/>
              </w:rPr>
            </w:pPr>
            <w:r w:rsidRPr="00094859">
              <w:rPr>
                <w:szCs w:val="24"/>
              </w:rPr>
              <w:t>S</w:t>
            </w:r>
            <w:r w:rsidR="00FA4412" w:rsidRPr="00094859">
              <w:rPr>
                <w:szCs w:val="24"/>
              </w:rPr>
              <w:t>uccesses in this competition and the VisitEngland Awards for Excellence</w:t>
            </w:r>
          </w:p>
          <w:p w:rsidR="00415B56" w:rsidRPr="00094859" w:rsidRDefault="00FA4412" w:rsidP="00F123CF">
            <w:pPr>
              <w:pStyle w:val="ListParagraph"/>
              <w:numPr>
                <w:ilvl w:val="0"/>
                <w:numId w:val="34"/>
              </w:numPr>
              <w:tabs>
                <w:tab w:val="right" w:pos="8505"/>
              </w:tabs>
              <w:ind w:left="360"/>
              <w:rPr>
                <w:szCs w:val="24"/>
              </w:rPr>
            </w:pPr>
            <w:r w:rsidRPr="00094859">
              <w:rPr>
                <w:szCs w:val="24"/>
              </w:rPr>
              <w:t>TripAdvisor Certificate of Excellence</w:t>
            </w:r>
          </w:p>
          <w:p w:rsidR="00415B56" w:rsidRPr="00094859" w:rsidRDefault="00FA4412" w:rsidP="00F123CF">
            <w:pPr>
              <w:pStyle w:val="ListParagraph"/>
              <w:numPr>
                <w:ilvl w:val="0"/>
                <w:numId w:val="34"/>
              </w:numPr>
              <w:tabs>
                <w:tab w:val="right" w:pos="8505"/>
              </w:tabs>
              <w:ind w:left="360"/>
              <w:rPr>
                <w:szCs w:val="24"/>
              </w:rPr>
            </w:pPr>
            <w:r w:rsidRPr="00094859">
              <w:rPr>
                <w:szCs w:val="24"/>
              </w:rPr>
              <w:t>Michelin stars</w:t>
            </w:r>
          </w:p>
          <w:p w:rsidR="00415B56" w:rsidRPr="00094859" w:rsidRDefault="00FA4412" w:rsidP="00F123CF">
            <w:pPr>
              <w:pStyle w:val="ListParagraph"/>
              <w:numPr>
                <w:ilvl w:val="0"/>
                <w:numId w:val="34"/>
              </w:numPr>
              <w:tabs>
                <w:tab w:val="right" w:pos="8505"/>
              </w:tabs>
              <w:ind w:left="360"/>
              <w:rPr>
                <w:szCs w:val="24"/>
              </w:rPr>
            </w:pPr>
            <w:r w:rsidRPr="00094859">
              <w:rPr>
                <w:szCs w:val="24"/>
              </w:rPr>
              <w:t>Green Tourism award</w:t>
            </w:r>
          </w:p>
          <w:p w:rsidR="00B847E8" w:rsidRPr="00094859" w:rsidRDefault="00CB4DE7" w:rsidP="00F123CF">
            <w:pPr>
              <w:pStyle w:val="ListParagraph"/>
              <w:numPr>
                <w:ilvl w:val="0"/>
                <w:numId w:val="34"/>
              </w:numPr>
              <w:tabs>
                <w:tab w:val="right" w:pos="8505"/>
              </w:tabs>
              <w:ind w:left="360"/>
              <w:rPr>
                <w:szCs w:val="24"/>
              </w:rPr>
            </w:pPr>
            <w:r w:rsidRPr="00094859">
              <w:rPr>
                <w:szCs w:val="24"/>
              </w:rPr>
              <w:t xml:space="preserve">VisitEngland quality assessment and/or </w:t>
            </w:r>
            <w:r w:rsidR="00415B56" w:rsidRPr="00094859">
              <w:rPr>
                <w:szCs w:val="24"/>
              </w:rPr>
              <w:t>AA quality assessment</w:t>
            </w:r>
          </w:p>
        </w:tc>
      </w:tr>
      <w:tr w:rsidR="00C3565F" w:rsidRPr="00F123CF" w:rsidTr="00094859">
        <w:tc>
          <w:tcPr>
            <w:tcW w:w="9776" w:type="dxa"/>
          </w:tcPr>
          <w:p w:rsidR="00415B56" w:rsidRPr="00F123CF" w:rsidRDefault="00415B56" w:rsidP="00F123CF">
            <w:pPr>
              <w:tabs>
                <w:tab w:val="right" w:pos="8505"/>
              </w:tabs>
              <w:spacing w:before="120" w:after="120"/>
              <w:rPr>
                <w:sz w:val="24"/>
                <w:szCs w:val="24"/>
              </w:rPr>
            </w:pPr>
          </w:p>
        </w:tc>
      </w:tr>
      <w:tr w:rsidR="00C3565F" w:rsidRPr="00F123CF" w:rsidTr="00094859">
        <w:tc>
          <w:tcPr>
            <w:tcW w:w="9776" w:type="dxa"/>
            <w:shd w:val="clear" w:color="auto" w:fill="F2F2F2" w:themeFill="background1" w:themeFillShade="F2"/>
          </w:tcPr>
          <w:p w:rsidR="00CB4DE7" w:rsidRPr="00F123CF" w:rsidRDefault="00BF0187" w:rsidP="00F123CF">
            <w:pPr>
              <w:tabs>
                <w:tab w:val="right" w:pos="8505"/>
              </w:tabs>
              <w:spacing w:before="120" w:after="120"/>
              <w:rPr>
                <w:sz w:val="24"/>
                <w:szCs w:val="24"/>
              </w:rPr>
            </w:pPr>
            <w:r w:rsidRPr="00F123CF">
              <w:rPr>
                <w:sz w:val="24"/>
                <w:szCs w:val="24"/>
              </w:rPr>
              <w:t>There is no requirement for your business to be quality assessed. However, i</w:t>
            </w:r>
            <w:r w:rsidR="00415B56" w:rsidRPr="00F123CF">
              <w:rPr>
                <w:sz w:val="24"/>
                <w:szCs w:val="24"/>
              </w:rPr>
              <w:t>f you have an independent quality assessment/mystery shopping report from the last two years</w:t>
            </w:r>
            <w:r w:rsidR="007E4C21" w:rsidRPr="00F123CF">
              <w:rPr>
                <w:sz w:val="24"/>
                <w:szCs w:val="24"/>
              </w:rPr>
              <w:t xml:space="preserve">, </w:t>
            </w:r>
            <w:r w:rsidR="0058143E" w:rsidRPr="00F123CF">
              <w:rPr>
                <w:sz w:val="24"/>
                <w:szCs w:val="24"/>
              </w:rPr>
              <w:t xml:space="preserve">you might wish to </w:t>
            </w:r>
            <w:r w:rsidR="007E4C21" w:rsidRPr="00F123CF">
              <w:rPr>
                <w:sz w:val="24"/>
                <w:szCs w:val="24"/>
              </w:rPr>
              <w:t xml:space="preserve">upload </w:t>
            </w:r>
            <w:r w:rsidR="00415B56" w:rsidRPr="00F123CF">
              <w:rPr>
                <w:sz w:val="24"/>
                <w:szCs w:val="24"/>
              </w:rPr>
              <w:t>it here (optional)</w:t>
            </w:r>
            <w:r w:rsidR="001C6FB3" w:rsidRPr="00F123CF">
              <w:rPr>
                <w:sz w:val="24"/>
                <w:szCs w:val="24"/>
              </w:rPr>
              <w:t>.</w:t>
            </w:r>
          </w:p>
        </w:tc>
      </w:tr>
    </w:tbl>
    <w:p w:rsidR="003457D3" w:rsidRPr="00F123CF" w:rsidRDefault="003457D3" w:rsidP="00F123CF">
      <w:pPr>
        <w:spacing w:before="120" w:after="120" w:line="240" w:lineRule="auto"/>
        <w:rPr>
          <w:b/>
          <w:sz w:val="24"/>
          <w:szCs w:val="24"/>
          <w:u w:val="single"/>
        </w:rPr>
      </w:pPr>
    </w:p>
    <w:tbl>
      <w:tblPr>
        <w:tblStyle w:val="TableGrid"/>
        <w:tblW w:w="9776" w:type="dxa"/>
        <w:tblLook w:val="04A0" w:firstRow="1" w:lastRow="0" w:firstColumn="1" w:lastColumn="0" w:noHBand="0" w:noVBand="1"/>
      </w:tblPr>
      <w:tblGrid>
        <w:gridCol w:w="3823"/>
        <w:gridCol w:w="5953"/>
      </w:tblGrid>
      <w:tr w:rsidR="00415B56" w:rsidRPr="00F123CF" w:rsidTr="00094859">
        <w:tc>
          <w:tcPr>
            <w:tcW w:w="9776" w:type="dxa"/>
            <w:gridSpan w:val="2"/>
            <w:shd w:val="clear" w:color="auto" w:fill="D9D9D9" w:themeFill="background1" w:themeFillShade="D9"/>
          </w:tcPr>
          <w:p w:rsidR="00415B56" w:rsidRPr="00F123CF" w:rsidRDefault="00415B56" w:rsidP="00F123CF">
            <w:pPr>
              <w:tabs>
                <w:tab w:val="right" w:pos="8505"/>
              </w:tabs>
              <w:spacing w:before="120" w:after="120"/>
              <w:rPr>
                <w:b/>
                <w:sz w:val="24"/>
                <w:szCs w:val="24"/>
              </w:rPr>
            </w:pPr>
            <w:r w:rsidRPr="00F123CF">
              <w:rPr>
                <w:b/>
                <w:sz w:val="24"/>
                <w:szCs w:val="24"/>
              </w:rPr>
              <w:t>Online Presence &amp; Reviews</w:t>
            </w:r>
            <w:r w:rsidR="003457D3" w:rsidRPr="00F123CF">
              <w:rPr>
                <w:b/>
                <w:sz w:val="24"/>
                <w:szCs w:val="24"/>
              </w:rPr>
              <w:tab/>
            </w:r>
            <w:r w:rsidR="008F7E6A" w:rsidRPr="00F123CF">
              <w:rPr>
                <w:b/>
                <w:sz w:val="24"/>
                <w:szCs w:val="24"/>
              </w:rPr>
              <w:t>(Scored)</w:t>
            </w:r>
          </w:p>
        </w:tc>
      </w:tr>
      <w:tr w:rsidR="00415B56" w:rsidRPr="00F123CF" w:rsidTr="00094859">
        <w:tc>
          <w:tcPr>
            <w:tcW w:w="9776" w:type="dxa"/>
            <w:gridSpan w:val="2"/>
            <w:shd w:val="clear" w:color="auto" w:fill="auto"/>
          </w:tcPr>
          <w:p w:rsidR="00415B56" w:rsidRPr="00F123CF" w:rsidRDefault="00415B56" w:rsidP="00F123CF">
            <w:pPr>
              <w:tabs>
                <w:tab w:val="right" w:pos="8505"/>
              </w:tabs>
              <w:spacing w:before="120" w:after="120"/>
              <w:rPr>
                <w:sz w:val="24"/>
                <w:szCs w:val="24"/>
              </w:rPr>
            </w:pPr>
            <w:r w:rsidRPr="00F123CF">
              <w:rPr>
                <w:sz w:val="24"/>
                <w:szCs w:val="24"/>
              </w:rPr>
              <w:t>Provide</w:t>
            </w:r>
            <w:r w:rsidR="00BF0187" w:rsidRPr="00F123CF">
              <w:rPr>
                <w:sz w:val="24"/>
                <w:szCs w:val="24"/>
              </w:rPr>
              <w:t xml:space="preserve"> links to y</w:t>
            </w:r>
            <w:r w:rsidRPr="00F123CF">
              <w:rPr>
                <w:sz w:val="24"/>
                <w:szCs w:val="24"/>
              </w:rPr>
              <w:t>our online presence</w:t>
            </w:r>
            <w:r w:rsidR="00BF0187" w:rsidRPr="00F123CF">
              <w:rPr>
                <w:sz w:val="24"/>
                <w:szCs w:val="24"/>
              </w:rPr>
              <w:t>, which</w:t>
            </w:r>
            <w:r w:rsidRPr="00F123CF">
              <w:rPr>
                <w:sz w:val="24"/>
                <w:szCs w:val="24"/>
              </w:rPr>
              <w:t xml:space="preserve"> will be reviewed and scored by judges in addition to your answers to the four questions.</w:t>
            </w:r>
          </w:p>
        </w:tc>
      </w:tr>
      <w:tr w:rsidR="000C5738" w:rsidRPr="00F123CF" w:rsidTr="00094859">
        <w:tc>
          <w:tcPr>
            <w:tcW w:w="3823" w:type="dxa"/>
            <w:shd w:val="clear" w:color="auto" w:fill="F2F2F2" w:themeFill="background1" w:themeFillShade="F2"/>
          </w:tcPr>
          <w:p w:rsidR="000C5738" w:rsidRPr="00F123CF" w:rsidRDefault="000C5738" w:rsidP="00F123CF">
            <w:pPr>
              <w:tabs>
                <w:tab w:val="right" w:pos="8505"/>
              </w:tabs>
              <w:spacing w:before="120" w:after="120"/>
              <w:rPr>
                <w:sz w:val="24"/>
                <w:szCs w:val="24"/>
              </w:rPr>
            </w:pPr>
            <w:r w:rsidRPr="00F123CF">
              <w:rPr>
                <w:sz w:val="24"/>
                <w:szCs w:val="24"/>
              </w:rPr>
              <w:t>Website</w:t>
            </w:r>
          </w:p>
        </w:tc>
        <w:tc>
          <w:tcPr>
            <w:tcW w:w="5953" w:type="dxa"/>
          </w:tcPr>
          <w:p w:rsidR="000C5738" w:rsidRPr="00F123CF" w:rsidRDefault="000C5738" w:rsidP="00F123CF">
            <w:pPr>
              <w:tabs>
                <w:tab w:val="right" w:pos="8505"/>
              </w:tabs>
              <w:spacing w:before="120" w:after="120"/>
              <w:rPr>
                <w:sz w:val="24"/>
                <w:szCs w:val="24"/>
              </w:rPr>
            </w:pPr>
          </w:p>
        </w:tc>
      </w:tr>
      <w:tr w:rsidR="000C5738" w:rsidRPr="00F123CF" w:rsidTr="00094859">
        <w:tc>
          <w:tcPr>
            <w:tcW w:w="3823" w:type="dxa"/>
            <w:shd w:val="clear" w:color="auto" w:fill="F2F2F2" w:themeFill="background1" w:themeFillShade="F2"/>
          </w:tcPr>
          <w:p w:rsidR="000C5738" w:rsidRPr="00F123CF" w:rsidRDefault="000C5738" w:rsidP="00F123CF">
            <w:pPr>
              <w:tabs>
                <w:tab w:val="right" w:pos="8505"/>
              </w:tabs>
              <w:spacing w:before="120" w:after="120"/>
              <w:rPr>
                <w:sz w:val="24"/>
                <w:szCs w:val="24"/>
              </w:rPr>
            </w:pPr>
            <w:r w:rsidRPr="00F123CF">
              <w:rPr>
                <w:sz w:val="24"/>
                <w:szCs w:val="24"/>
              </w:rPr>
              <w:t>Social Media Platforms</w:t>
            </w:r>
          </w:p>
        </w:tc>
        <w:tc>
          <w:tcPr>
            <w:tcW w:w="5953" w:type="dxa"/>
            <w:vMerge w:val="restart"/>
          </w:tcPr>
          <w:p w:rsidR="000C5738" w:rsidRPr="00F123CF" w:rsidRDefault="000C5738" w:rsidP="00F123CF">
            <w:pPr>
              <w:tabs>
                <w:tab w:val="right" w:pos="8505"/>
              </w:tabs>
              <w:spacing w:before="120" w:after="120"/>
              <w:rPr>
                <w:sz w:val="24"/>
                <w:szCs w:val="24"/>
              </w:rPr>
            </w:pPr>
          </w:p>
        </w:tc>
      </w:tr>
      <w:tr w:rsidR="000C5738" w:rsidRPr="00F123CF" w:rsidTr="00094859">
        <w:tc>
          <w:tcPr>
            <w:tcW w:w="3823" w:type="dxa"/>
            <w:shd w:val="clear" w:color="auto" w:fill="auto"/>
          </w:tcPr>
          <w:p w:rsidR="000C5738" w:rsidRPr="00F123CF" w:rsidRDefault="000C5738" w:rsidP="00F123CF">
            <w:pPr>
              <w:tabs>
                <w:tab w:val="right" w:pos="8505"/>
              </w:tabs>
              <w:spacing w:before="120" w:after="120"/>
              <w:rPr>
                <w:i/>
                <w:sz w:val="20"/>
                <w:szCs w:val="24"/>
              </w:rPr>
            </w:pPr>
            <w:r w:rsidRPr="00F123CF">
              <w:rPr>
                <w:i/>
                <w:sz w:val="20"/>
                <w:szCs w:val="24"/>
              </w:rPr>
              <w:t>Provide links to any business pages/profiles on Facebook, Instagram etc</w:t>
            </w:r>
            <w:r w:rsidR="0044643A" w:rsidRPr="00F123CF">
              <w:rPr>
                <w:i/>
                <w:sz w:val="20"/>
                <w:szCs w:val="24"/>
              </w:rPr>
              <w:t>.</w:t>
            </w:r>
            <w:r w:rsidRPr="00F123CF">
              <w:rPr>
                <w:i/>
                <w:sz w:val="20"/>
                <w:szCs w:val="24"/>
              </w:rPr>
              <w:t xml:space="preserve"> and Twitter handles</w:t>
            </w:r>
          </w:p>
        </w:tc>
        <w:tc>
          <w:tcPr>
            <w:tcW w:w="5953" w:type="dxa"/>
            <w:vMerge/>
          </w:tcPr>
          <w:p w:rsidR="000C5738" w:rsidRPr="00F123CF" w:rsidRDefault="000C5738" w:rsidP="00F123CF">
            <w:pPr>
              <w:tabs>
                <w:tab w:val="right" w:pos="8505"/>
              </w:tabs>
              <w:spacing w:before="120" w:after="120"/>
              <w:rPr>
                <w:sz w:val="24"/>
                <w:szCs w:val="24"/>
              </w:rPr>
            </w:pPr>
          </w:p>
        </w:tc>
      </w:tr>
      <w:tr w:rsidR="000C5738" w:rsidRPr="00F123CF" w:rsidTr="00094859">
        <w:tc>
          <w:tcPr>
            <w:tcW w:w="3823" w:type="dxa"/>
            <w:shd w:val="clear" w:color="auto" w:fill="F2F2F2" w:themeFill="background1" w:themeFillShade="F2"/>
          </w:tcPr>
          <w:p w:rsidR="000C5738" w:rsidRPr="00F123CF" w:rsidRDefault="000C5738" w:rsidP="00F123CF">
            <w:pPr>
              <w:tabs>
                <w:tab w:val="right" w:pos="8505"/>
              </w:tabs>
              <w:spacing w:before="120" w:after="120"/>
              <w:rPr>
                <w:sz w:val="24"/>
                <w:szCs w:val="24"/>
              </w:rPr>
            </w:pPr>
            <w:r w:rsidRPr="00F123CF">
              <w:rPr>
                <w:sz w:val="24"/>
                <w:szCs w:val="24"/>
              </w:rPr>
              <w:t xml:space="preserve">Online Review Sites </w:t>
            </w:r>
          </w:p>
        </w:tc>
        <w:tc>
          <w:tcPr>
            <w:tcW w:w="5953" w:type="dxa"/>
            <w:vMerge w:val="restart"/>
          </w:tcPr>
          <w:p w:rsidR="000C5738" w:rsidRPr="00F123CF" w:rsidRDefault="000C5738" w:rsidP="00F123CF">
            <w:pPr>
              <w:tabs>
                <w:tab w:val="right" w:pos="8505"/>
              </w:tabs>
              <w:spacing w:before="120" w:after="120"/>
              <w:rPr>
                <w:sz w:val="24"/>
                <w:szCs w:val="24"/>
              </w:rPr>
            </w:pPr>
          </w:p>
        </w:tc>
      </w:tr>
      <w:tr w:rsidR="000C5738" w:rsidRPr="00F123CF" w:rsidTr="00094859">
        <w:tc>
          <w:tcPr>
            <w:tcW w:w="3823" w:type="dxa"/>
            <w:shd w:val="clear" w:color="auto" w:fill="auto"/>
          </w:tcPr>
          <w:p w:rsidR="000C5738" w:rsidRPr="00F123CF" w:rsidRDefault="000C5738" w:rsidP="00F123CF">
            <w:pPr>
              <w:tabs>
                <w:tab w:val="right" w:pos="8505"/>
              </w:tabs>
              <w:spacing w:before="120" w:after="120"/>
              <w:rPr>
                <w:i/>
                <w:sz w:val="20"/>
                <w:szCs w:val="24"/>
              </w:rPr>
            </w:pPr>
            <w:r w:rsidRPr="00F123CF">
              <w:rPr>
                <w:i/>
                <w:sz w:val="20"/>
                <w:szCs w:val="24"/>
              </w:rPr>
              <w:t>Provide specific links to any customer review listings for your business e.g. TripAdvisor, Booking.com, Google</w:t>
            </w:r>
            <w:r w:rsidR="003E15A4" w:rsidRPr="00F123CF">
              <w:rPr>
                <w:i/>
                <w:sz w:val="20"/>
                <w:szCs w:val="24"/>
              </w:rPr>
              <w:t>, Euan’s Guide</w:t>
            </w:r>
          </w:p>
        </w:tc>
        <w:tc>
          <w:tcPr>
            <w:tcW w:w="5953" w:type="dxa"/>
            <w:vMerge/>
          </w:tcPr>
          <w:p w:rsidR="000C5738" w:rsidRPr="00F123CF" w:rsidRDefault="000C5738" w:rsidP="00F123CF">
            <w:pPr>
              <w:tabs>
                <w:tab w:val="right" w:pos="8505"/>
              </w:tabs>
              <w:spacing w:before="120" w:after="120"/>
              <w:rPr>
                <w:sz w:val="24"/>
                <w:szCs w:val="24"/>
              </w:rPr>
            </w:pPr>
          </w:p>
        </w:tc>
      </w:tr>
    </w:tbl>
    <w:p w:rsidR="00094859" w:rsidRDefault="00094859" w:rsidP="00F123CF">
      <w:pPr>
        <w:spacing w:before="120" w:after="120" w:line="240" w:lineRule="auto"/>
        <w:rPr>
          <w:b/>
          <w:sz w:val="24"/>
          <w:szCs w:val="24"/>
          <w:u w:val="single"/>
        </w:rPr>
      </w:pPr>
    </w:p>
    <w:p w:rsidR="00094859" w:rsidRDefault="00094859">
      <w:pPr>
        <w:rPr>
          <w:b/>
          <w:sz w:val="24"/>
          <w:szCs w:val="24"/>
          <w:u w:val="single"/>
        </w:rPr>
      </w:pPr>
      <w:r>
        <w:rPr>
          <w:b/>
          <w:sz w:val="24"/>
          <w:szCs w:val="24"/>
          <w:u w:val="single"/>
        </w:rPr>
        <w:br w:type="page"/>
      </w:r>
    </w:p>
    <w:tbl>
      <w:tblPr>
        <w:tblStyle w:val="TableGrid"/>
        <w:tblW w:w="0" w:type="auto"/>
        <w:tblLook w:val="04A0" w:firstRow="1" w:lastRow="0" w:firstColumn="1" w:lastColumn="0" w:noHBand="0" w:noVBand="1"/>
      </w:tblPr>
      <w:tblGrid>
        <w:gridCol w:w="9016"/>
      </w:tblGrid>
      <w:tr w:rsidR="001B6E97" w:rsidRPr="00F123CF" w:rsidTr="003457D3">
        <w:tc>
          <w:tcPr>
            <w:tcW w:w="9016" w:type="dxa"/>
            <w:shd w:val="clear" w:color="auto" w:fill="D9D9D9" w:themeFill="background1" w:themeFillShade="D9"/>
          </w:tcPr>
          <w:p w:rsidR="001B6E97" w:rsidRPr="00F123CF" w:rsidRDefault="001B6E97" w:rsidP="00F123CF">
            <w:pPr>
              <w:tabs>
                <w:tab w:val="right" w:pos="8505"/>
              </w:tabs>
              <w:spacing w:before="120" w:after="120"/>
              <w:rPr>
                <w:b/>
                <w:sz w:val="24"/>
                <w:szCs w:val="24"/>
              </w:rPr>
            </w:pPr>
            <w:r w:rsidRPr="00F123CF">
              <w:rPr>
                <w:b/>
                <w:sz w:val="24"/>
                <w:szCs w:val="24"/>
              </w:rPr>
              <w:lastRenderedPageBreak/>
              <w:t xml:space="preserve">Question 1 – </w:t>
            </w:r>
            <w:r w:rsidR="001C6FB3" w:rsidRPr="00F123CF">
              <w:rPr>
                <w:b/>
                <w:sz w:val="24"/>
                <w:szCs w:val="24"/>
              </w:rPr>
              <w:t xml:space="preserve">Your </w:t>
            </w:r>
            <w:r w:rsidRPr="00F123CF">
              <w:rPr>
                <w:b/>
                <w:sz w:val="24"/>
                <w:szCs w:val="24"/>
              </w:rPr>
              <w:t>Recent Improvements</w:t>
            </w:r>
            <w:r w:rsidR="008F7E6A" w:rsidRPr="00F123CF">
              <w:rPr>
                <w:b/>
                <w:sz w:val="24"/>
                <w:szCs w:val="24"/>
              </w:rPr>
              <w:t xml:space="preserve">                                              </w:t>
            </w:r>
            <w:proofErr w:type="gramStart"/>
            <w:r w:rsidR="008F7E6A" w:rsidRPr="00F123CF">
              <w:rPr>
                <w:b/>
                <w:sz w:val="24"/>
                <w:szCs w:val="24"/>
              </w:rPr>
              <w:t xml:space="preserve">   (</w:t>
            </w:r>
            <w:proofErr w:type="gramEnd"/>
            <w:r w:rsidR="008F7E6A" w:rsidRPr="00F123CF">
              <w:rPr>
                <w:b/>
                <w:sz w:val="24"/>
                <w:szCs w:val="24"/>
              </w:rPr>
              <w:t>Scored)</w:t>
            </w:r>
          </w:p>
        </w:tc>
      </w:tr>
      <w:tr w:rsidR="006812B8" w:rsidRPr="00F123CF" w:rsidTr="001B6E97">
        <w:tc>
          <w:tcPr>
            <w:tcW w:w="9016" w:type="dxa"/>
            <w:shd w:val="clear" w:color="auto" w:fill="F2F2F2" w:themeFill="background1" w:themeFillShade="F2"/>
          </w:tcPr>
          <w:p w:rsidR="006812B8" w:rsidRPr="00F123CF" w:rsidRDefault="006812B8" w:rsidP="00F123CF">
            <w:pPr>
              <w:tabs>
                <w:tab w:val="right" w:pos="8505"/>
              </w:tabs>
              <w:spacing w:before="120" w:after="120"/>
              <w:rPr>
                <w:sz w:val="24"/>
                <w:szCs w:val="24"/>
              </w:rPr>
            </w:pPr>
            <w:r w:rsidRPr="00F123CF">
              <w:rPr>
                <w:sz w:val="24"/>
                <w:szCs w:val="24"/>
              </w:rPr>
              <w:t xml:space="preserve">Tell us about up to </w:t>
            </w:r>
            <w:r w:rsidRPr="00F123CF">
              <w:rPr>
                <w:b/>
                <w:sz w:val="24"/>
                <w:szCs w:val="24"/>
              </w:rPr>
              <w:t>five</w:t>
            </w:r>
            <w:r w:rsidRPr="00F123CF">
              <w:rPr>
                <w:sz w:val="24"/>
                <w:szCs w:val="24"/>
              </w:rPr>
              <w:t xml:space="preserve"> ways in which you</w:t>
            </w:r>
            <w:r w:rsidR="0044643A" w:rsidRPr="00F123CF">
              <w:rPr>
                <w:sz w:val="24"/>
                <w:szCs w:val="24"/>
              </w:rPr>
              <w:t xml:space="preserve"> have developed your </w:t>
            </w:r>
            <w:r w:rsidR="007B0578" w:rsidRPr="00F123CF">
              <w:rPr>
                <w:sz w:val="24"/>
                <w:szCs w:val="24"/>
              </w:rPr>
              <w:t>experience</w:t>
            </w:r>
            <w:r w:rsidR="0044643A" w:rsidRPr="00F123CF">
              <w:rPr>
                <w:sz w:val="24"/>
                <w:szCs w:val="24"/>
              </w:rPr>
              <w:t xml:space="preserve"> and/or</w:t>
            </w:r>
            <w:r w:rsidRPr="00F123CF">
              <w:rPr>
                <w:sz w:val="24"/>
                <w:szCs w:val="24"/>
              </w:rPr>
              <w:t xml:space="preserve"> improve</w:t>
            </w:r>
            <w:r w:rsidR="0044643A" w:rsidRPr="00F123CF">
              <w:rPr>
                <w:sz w:val="24"/>
                <w:szCs w:val="24"/>
              </w:rPr>
              <w:t>d</w:t>
            </w:r>
            <w:r w:rsidRPr="00F123CF">
              <w:rPr>
                <w:sz w:val="24"/>
                <w:szCs w:val="24"/>
              </w:rPr>
              <w:t xml:space="preserve"> the customer exp</w:t>
            </w:r>
            <w:r w:rsidR="001C6FB3" w:rsidRPr="00F123CF">
              <w:rPr>
                <w:sz w:val="24"/>
                <w:szCs w:val="24"/>
              </w:rPr>
              <w:t>erience over the last two years</w:t>
            </w:r>
            <w:r w:rsidRPr="00F123CF">
              <w:rPr>
                <w:sz w:val="24"/>
                <w:szCs w:val="24"/>
              </w:rPr>
              <w:t xml:space="preserve"> </w:t>
            </w:r>
            <w:r w:rsidR="0072376E" w:rsidRPr="00F123CF">
              <w:rPr>
                <w:sz w:val="24"/>
                <w:szCs w:val="24"/>
              </w:rPr>
              <w:t>(</w:t>
            </w:r>
            <w:r w:rsidRPr="00F123CF">
              <w:rPr>
                <w:sz w:val="24"/>
                <w:szCs w:val="24"/>
              </w:rPr>
              <w:t>300 words</w:t>
            </w:r>
            <w:r w:rsidR="0072376E" w:rsidRPr="00F123CF">
              <w:rPr>
                <w:sz w:val="24"/>
                <w:szCs w:val="24"/>
              </w:rPr>
              <w:t xml:space="preserve"> maximum</w:t>
            </w:r>
            <w:r w:rsidRPr="00F123CF">
              <w:rPr>
                <w:sz w:val="24"/>
                <w:szCs w:val="24"/>
              </w:rPr>
              <w:t>)</w:t>
            </w:r>
            <w:r w:rsidR="001C6FB3" w:rsidRPr="00F123CF">
              <w:rPr>
                <w:sz w:val="24"/>
                <w:szCs w:val="24"/>
              </w:rPr>
              <w:t>.</w:t>
            </w:r>
          </w:p>
        </w:tc>
      </w:tr>
      <w:tr w:rsidR="006812B8" w:rsidRPr="00F123CF" w:rsidTr="001B6E97">
        <w:tc>
          <w:tcPr>
            <w:tcW w:w="9016" w:type="dxa"/>
            <w:shd w:val="clear" w:color="auto" w:fill="auto"/>
          </w:tcPr>
          <w:p w:rsidR="006812B8" w:rsidRPr="00094859" w:rsidRDefault="006812B8" w:rsidP="00094859">
            <w:pPr>
              <w:tabs>
                <w:tab w:val="right" w:pos="8505"/>
              </w:tabs>
              <w:rPr>
                <w:i/>
                <w:szCs w:val="24"/>
              </w:rPr>
            </w:pPr>
            <w:r w:rsidRPr="00094859">
              <w:rPr>
                <w:i/>
                <w:szCs w:val="24"/>
              </w:rPr>
              <w:t>Judges will be looking for:</w:t>
            </w:r>
          </w:p>
          <w:p w:rsidR="007B0578" w:rsidRPr="00094859" w:rsidRDefault="007B0578" w:rsidP="00094859">
            <w:pPr>
              <w:pStyle w:val="ListParagraph"/>
              <w:numPr>
                <w:ilvl w:val="0"/>
                <w:numId w:val="35"/>
              </w:numPr>
              <w:shd w:val="clear" w:color="auto" w:fill="FFFFFF"/>
              <w:tabs>
                <w:tab w:val="right" w:pos="8505"/>
              </w:tabs>
              <w:ind w:left="360"/>
              <w:rPr>
                <w:szCs w:val="24"/>
              </w:rPr>
            </w:pPr>
            <w:r w:rsidRPr="00094859">
              <w:rPr>
                <w:szCs w:val="24"/>
              </w:rPr>
              <w:t>Expansion, upgrade of equipment and facilities, enhancements to your services</w:t>
            </w:r>
          </w:p>
          <w:p w:rsidR="007B0578" w:rsidRPr="00094859" w:rsidRDefault="007B0578" w:rsidP="00094859">
            <w:pPr>
              <w:pStyle w:val="ListParagraph"/>
              <w:numPr>
                <w:ilvl w:val="0"/>
                <w:numId w:val="35"/>
              </w:numPr>
              <w:shd w:val="clear" w:color="auto" w:fill="FFFFFF"/>
              <w:tabs>
                <w:tab w:val="right" w:pos="8505"/>
              </w:tabs>
              <w:ind w:left="360"/>
              <w:rPr>
                <w:szCs w:val="24"/>
              </w:rPr>
            </w:pPr>
            <w:r w:rsidRPr="00094859">
              <w:rPr>
                <w:szCs w:val="24"/>
              </w:rPr>
              <w:t>Promotional initiatives e.g. new website</w:t>
            </w:r>
          </w:p>
          <w:p w:rsidR="007B0578" w:rsidRPr="00094859" w:rsidRDefault="007B0578" w:rsidP="00094859">
            <w:pPr>
              <w:pStyle w:val="ListParagraph"/>
              <w:numPr>
                <w:ilvl w:val="0"/>
                <w:numId w:val="35"/>
              </w:numPr>
              <w:shd w:val="clear" w:color="auto" w:fill="FFFFFF"/>
              <w:tabs>
                <w:tab w:val="right" w:pos="8505"/>
              </w:tabs>
              <w:ind w:left="360"/>
              <w:rPr>
                <w:szCs w:val="24"/>
              </w:rPr>
            </w:pPr>
            <w:r w:rsidRPr="00094859">
              <w:rPr>
                <w:szCs w:val="24"/>
              </w:rPr>
              <w:t xml:space="preserve">Improving the skills of you and your team  </w:t>
            </w:r>
          </w:p>
          <w:p w:rsidR="007B0578" w:rsidRPr="00094859" w:rsidRDefault="007B0578" w:rsidP="00094859">
            <w:pPr>
              <w:pStyle w:val="ListParagraph"/>
              <w:numPr>
                <w:ilvl w:val="0"/>
                <w:numId w:val="35"/>
              </w:numPr>
              <w:shd w:val="clear" w:color="auto" w:fill="FFFFFF"/>
              <w:tabs>
                <w:tab w:val="right" w:pos="8505"/>
              </w:tabs>
              <w:ind w:left="360"/>
              <w:rPr>
                <w:szCs w:val="24"/>
              </w:rPr>
            </w:pPr>
            <w:r w:rsidRPr="00094859">
              <w:rPr>
                <w:szCs w:val="24"/>
              </w:rPr>
              <w:t>Sustainability and accessibility improvements</w:t>
            </w:r>
          </w:p>
          <w:p w:rsidR="007B0578" w:rsidRPr="00094859" w:rsidRDefault="007B0578" w:rsidP="00094859">
            <w:pPr>
              <w:pStyle w:val="ListParagraph"/>
              <w:numPr>
                <w:ilvl w:val="0"/>
                <w:numId w:val="35"/>
              </w:numPr>
              <w:shd w:val="clear" w:color="auto" w:fill="FFFFFF"/>
              <w:tabs>
                <w:tab w:val="right" w:pos="8505"/>
              </w:tabs>
              <w:ind w:left="360"/>
              <w:rPr>
                <w:szCs w:val="24"/>
              </w:rPr>
            </w:pPr>
            <w:r w:rsidRPr="00094859">
              <w:rPr>
                <w:szCs w:val="24"/>
              </w:rPr>
              <w:t>Reasons for making the improvements e.g. based on customer feedback</w:t>
            </w:r>
          </w:p>
          <w:p w:rsidR="00890CB7" w:rsidRPr="00094859" w:rsidRDefault="007B0578" w:rsidP="00094859">
            <w:pPr>
              <w:pStyle w:val="ListParagraph"/>
              <w:numPr>
                <w:ilvl w:val="0"/>
                <w:numId w:val="35"/>
              </w:numPr>
              <w:shd w:val="clear" w:color="auto" w:fill="FFFFFF"/>
              <w:tabs>
                <w:tab w:val="right" w:pos="8505"/>
              </w:tabs>
              <w:ind w:left="360"/>
              <w:rPr>
                <w:szCs w:val="24"/>
              </w:rPr>
            </w:pPr>
            <w:r w:rsidRPr="00094859">
              <w:rPr>
                <w:szCs w:val="24"/>
              </w:rPr>
              <w:t>Approximate date of improvement</w:t>
            </w:r>
          </w:p>
        </w:tc>
      </w:tr>
      <w:tr w:rsidR="006812B8" w:rsidRPr="00F123CF" w:rsidTr="003457D3">
        <w:tc>
          <w:tcPr>
            <w:tcW w:w="9016" w:type="dxa"/>
          </w:tcPr>
          <w:p w:rsidR="003457D3" w:rsidRPr="00F123CF" w:rsidRDefault="00890CB7" w:rsidP="00F123CF">
            <w:pPr>
              <w:tabs>
                <w:tab w:val="right" w:pos="8505"/>
              </w:tabs>
              <w:spacing w:before="120" w:after="120"/>
              <w:rPr>
                <w:sz w:val="24"/>
                <w:szCs w:val="24"/>
              </w:rPr>
            </w:pPr>
            <w:r w:rsidRPr="00F123CF">
              <w:rPr>
                <w:sz w:val="24"/>
                <w:szCs w:val="24"/>
              </w:rPr>
              <w:t>1.</w:t>
            </w:r>
          </w:p>
        </w:tc>
      </w:tr>
      <w:tr w:rsidR="00890CB7" w:rsidRPr="00F123CF" w:rsidTr="003457D3">
        <w:tc>
          <w:tcPr>
            <w:tcW w:w="9016" w:type="dxa"/>
          </w:tcPr>
          <w:p w:rsidR="00890CB7" w:rsidRPr="00F123CF" w:rsidRDefault="00890CB7" w:rsidP="00F123CF">
            <w:pPr>
              <w:tabs>
                <w:tab w:val="right" w:pos="8505"/>
              </w:tabs>
              <w:spacing w:before="120" w:after="120"/>
              <w:rPr>
                <w:sz w:val="24"/>
                <w:szCs w:val="24"/>
              </w:rPr>
            </w:pPr>
            <w:r w:rsidRPr="00F123CF">
              <w:rPr>
                <w:sz w:val="24"/>
                <w:szCs w:val="24"/>
              </w:rPr>
              <w:t>2.</w:t>
            </w:r>
          </w:p>
        </w:tc>
      </w:tr>
      <w:tr w:rsidR="00890CB7" w:rsidRPr="00F123CF" w:rsidTr="003457D3">
        <w:tc>
          <w:tcPr>
            <w:tcW w:w="9016" w:type="dxa"/>
          </w:tcPr>
          <w:p w:rsidR="00890CB7" w:rsidRPr="00F123CF" w:rsidRDefault="00890CB7" w:rsidP="00F123CF">
            <w:pPr>
              <w:tabs>
                <w:tab w:val="right" w:pos="8505"/>
              </w:tabs>
              <w:spacing w:before="120" w:after="120"/>
              <w:rPr>
                <w:sz w:val="24"/>
                <w:szCs w:val="24"/>
              </w:rPr>
            </w:pPr>
            <w:r w:rsidRPr="00F123CF">
              <w:rPr>
                <w:sz w:val="24"/>
                <w:szCs w:val="24"/>
              </w:rPr>
              <w:t>3.</w:t>
            </w:r>
          </w:p>
        </w:tc>
      </w:tr>
      <w:tr w:rsidR="00890CB7" w:rsidRPr="00F123CF" w:rsidTr="003457D3">
        <w:tc>
          <w:tcPr>
            <w:tcW w:w="9016" w:type="dxa"/>
          </w:tcPr>
          <w:p w:rsidR="00890CB7" w:rsidRPr="00F123CF" w:rsidRDefault="00890CB7" w:rsidP="00F123CF">
            <w:pPr>
              <w:tabs>
                <w:tab w:val="right" w:pos="8505"/>
              </w:tabs>
              <w:spacing w:before="120" w:after="120"/>
              <w:rPr>
                <w:sz w:val="24"/>
                <w:szCs w:val="24"/>
              </w:rPr>
            </w:pPr>
            <w:r w:rsidRPr="00F123CF">
              <w:rPr>
                <w:sz w:val="24"/>
                <w:szCs w:val="24"/>
              </w:rPr>
              <w:t>4.</w:t>
            </w:r>
          </w:p>
        </w:tc>
      </w:tr>
      <w:tr w:rsidR="00890CB7" w:rsidRPr="00F123CF" w:rsidTr="003457D3">
        <w:tc>
          <w:tcPr>
            <w:tcW w:w="9016" w:type="dxa"/>
          </w:tcPr>
          <w:p w:rsidR="00890CB7" w:rsidRPr="00F123CF" w:rsidRDefault="00890CB7" w:rsidP="00F123CF">
            <w:pPr>
              <w:tabs>
                <w:tab w:val="right" w:pos="8505"/>
              </w:tabs>
              <w:spacing w:before="120" w:after="120"/>
              <w:rPr>
                <w:sz w:val="24"/>
                <w:szCs w:val="24"/>
              </w:rPr>
            </w:pPr>
            <w:r w:rsidRPr="00F123CF">
              <w:rPr>
                <w:sz w:val="24"/>
                <w:szCs w:val="24"/>
              </w:rPr>
              <w:t>5.</w:t>
            </w:r>
          </w:p>
        </w:tc>
      </w:tr>
      <w:tr w:rsidR="006812B8" w:rsidRPr="00F123CF" w:rsidTr="00C64B15">
        <w:tc>
          <w:tcPr>
            <w:tcW w:w="9016" w:type="dxa"/>
            <w:shd w:val="clear" w:color="auto" w:fill="F2F2F2" w:themeFill="background1" w:themeFillShade="F2"/>
          </w:tcPr>
          <w:p w:rsidR="006812B8" w:rsidRPr="00F123CF" w:rsidRDefault="00C3565F" w:rsidP="00F123CF">
            <w:pPr>
              <w:tabs>
                <w:tab w:val="right" w:pos="8505"/>
              </w:tabs>
              <w:spacing w:before="120" w:after="120"/>
              <w:rPr>
                <w:sz w:val="24"/>
                <w:szCs w:val="24"/>
              </w:rPr>
            </w:pPr>
            <w:r w:rsidRPr="00F123CF">
              <w:rPr>
                <w:sz w:val="24"/>
                <w:szCs w:val="24"/>
              </w:rPr>
              <w:t xml:space="preserve">Links to </w:t>
            </w:r>
            <w:r w:rsidR="006654B9" w:rsidRPr="00F123CF">
              <w:rPr>
                <w:sz w:val="24"/>
                <w:szCs w:val="24"/>
              </w:rPr>
              <w:t xml:space="preserve">relevant </w:t>
            </w:r>
            <w:r w:rsidRPr="00F123CF">
              <w:rPr>
                <w:sz w:val="24"/>
                <w:szCs w:val="24"/>
              </w:rPr>
              <w:t>supporting evidence online</w:t>
            </w:r>
            <w:r w:rsidR="006654B9" w:rsidRPr="00F123CF">
              <w:rPr>
                <w:sz w:val="24"/>
                <w:szCs w:val="24"/>
              </w:rPr>
              <w:t xml:space="preserve"> (optional)</w:t>
            </w:r>
            <w:r w:rsidRPr="00F123CF">
              <w:rPr>
                <w:sz w:val="24"/>
                <w:szCs w:val="24"/>
              </w:rPr>
              <w:t>:</w:t>
            </w:r>
          </w:p>
        </w:tc>
      </w:tr>
    </w:tbl>
    <w:p w:rsidR="00F37BBB" w:rsidRPr="00F123CF" w:rsidRDefault="00F37BBB" w:rsidP="00F123CF">
      <w:pPr>
        <w:tabs>
          <w:tab w:val="right" w:pos="8505"/>
        </w:tabs>
        <w:spacing w:before="120" w:after="120" w:line="240" w:lineRule="auto"/>
        <w:rPr>
          <w:sz w:val="24"/>
          <w:szCs w:val="24"/>
        </w:rPr>
      </w:pPr>
    </w:p>
    <w:tbl>
      <w:tblPr>
        <w:tblStyle w:val="TableGrid"/>
        <w:tblW w:w="0" w:type="auto"/>
        <w:tblLook w:val="04A0" w:firstRow="1" w:lastRow="0" w:firstColumn="1" w:lastColumn="0" w:noHBand="0" w:noVBand="1"/>
      </w:tblPr>
      <w:tblGrid>
        <w:gridCol w:w="9016"/>
      </w:tblGrid>
      <w:tr w:rsidR="001B6E97" w:rsidRPr="00F123CF" w:rsidTr="003457D3">
        <w:tc>
          <w:tcPr>
            <w:tcW w:w="9016" w:type="dxa"/>
            <w:shd w:val="clear" w:color="auto" w:fill="D9D9D9" w:themeFill="background1" w:themeFillShade="D9"/>
          </w:tcPr>
          <w:p w:rsidR="001B6E97" w:rsidRPr="00F123CF" w:rsidRDefault="001B6E97" w:rsidP="00F123CF">
            <w:pPr>
              <w:tabs>
                <w:tab w:val="right" w:pos="8505"/>
              </w:tabs>
              <w:spacing w:before="120" w:after="120"/>
              <w:rPr>
                <w:sz w:val="24"/>
                <w:szCs w:val="24"/>
              </w:rPr>
            </w:pPr>
            <w:r w:rsidRPr="00F123CF">
              <w:rPr>
                <w:b/>
                <w:sz w:val="24"/>
                <w:szCs w:val="24"/>
              </w:rPr>
              <w:t xml:space="preserve">Question 2 – </w:t>
            </w:r>
            <w:r w:rsidR="001C6FB3" w:rsidRPr="00F123CF">
              <w:rPr>
                <w:b/>
                <w:sz w:val="24"/>
                <w:szCs w:val="24"/>
              </w:rPr>
              <w:t xml:space="preserve">Your </w:t>
            </w:r>
            <w:r w:rsidRPr="00F123CF">
              <w:rPr>
                <w:b/>
                <w:sz w:val="24"/>
                <w:szCs w:val="24"/>
              </w:rPr>
              <w:t>Top Qualities</w:t>
            </w:r>
            <w:r w:rsidR="008F7E6A" w:rsidRPr="00F123CF">
              <w:rPr>
                <w:b/>
                <w:sz w:val="24"/>
                <w:szCs w:val="24"/>
              </w:rPr>
              <w:t xml:space="preserve">                                                              </w:t>
            </w:r>
            <w:proofErr w:type="gramStart"/>
            <w:r w:rsidR="008F7E6A" w:rsidRPr="00F123CF">
              <w:rPr>
                <w:b/>
                <w:sz w:val="24"/>
                <w:szCs w:val="24"/>
              </w:rPr>
              <w:t xml:space="preserve">   (</w:t>
            </w:r>
            <w:proofErr w:type="gramEnd"/>
            <w:r w:rsidR="008F7E6A" w:rsidRPr="00F123CF">
              <w:rPr>
                <w:b/>
                <w:sz w:val="24"/>
                <w:szCs w:val="24"/>
              </w:rPr>
              <w:t>Scored)</w:t>
            </w:r>
          </w:p>
        </w:tc>
      </w:tr>
      <w:tr w:rsidR="006812B8" w:rsidRPr="00F123CF" w:rsidTr="001B6E97">
        <w:tc>
          <w:tcPr>
            <w:tcW w:w="9016" w:type="dxa"/>
            <w:shd w:val="clear" w:color="auto" w:fill="F2F2F2" w:themeFill="background1" w:themeFillShade="F2"/>
          </w:tcPr>
          <w:p w:rsidR="006812B8" w:rsidRPr="00F123CF" w:rsidRDefault="006812B8" w:rsidP="00F123CF">
            <w:pPr>
              <w:tabs>
                <w:tab w:val="right" w:pos="8505"/>
              </w:tabs>
              <w:spacing w:before="120" w:after="120"/>
              <w:rPr>
                <w:sz w:val="24"/>
                <w:szCs w:val="24"/>
              </w:rPr>
            </w:pPr>
            <w:r w:rsidRPr="00F123CF">
              <w:rPr>
                <w:sz w:val="24"/>
                <w:szCs w:val="24"/>
              </w:rPr>
              <w:t xml:space="preserve">Tell us about up to </w:t>
            </w:r>
            <w:r w:rsidRPr="00F123CF">
              <w:rPr>
                <w:b/>
                <w:sz w:val="24"/>
                <w:szCs w:val="24"/>
              </w:rPr>
              <w:t>five</w:t>
            </w:r>
            <w:r w:rsidRPr="00F123CF">
              <w:rPr>
                <w:sz w:val="24"/>
                <w:szCs w:val="24"/>
              </w:rPr>
              <w:t xml:space="preserve"> ways in which your</w:t>
            </w:r>
            <w:r w:rsidR="007B0578" w:rsidRPr="00F123CF">
              <w:rPr>
                <w:sz w:val="24"/>
                <w:szCs w:val="24"/>
              </w:rPr>
              <w:t xml:space="preserve"> experience</w:t>
            </w:r>
            <w:r w:rsidRPr="00F123CF">
              <w:rPr>
                <w:sz w:val="24"/>
                <w:szCs w:val="24"/>
              </w:rPr>
              <w:t xml:space="preserve"> is impressive compared to you</w:t>
            </w:r>
            <w:r w:rsidR="001C6FB3" w:rsidRPr="00F123CF">
              <w:rPr>
                <w:sz w:val="24"/>
                <w:szCs w:val="24"/>
              </w:rPr>
              <w:t>r competitors</w:t>
            </w:r>
            <w:r w:rsidRPr="00F123CF">
              <w:rPr>
                <w:sz w:val="24"/>
                <w:szCs w:val="24"/>
              </w:rPr>
              <w:t xml:space="preserve"> </w:t>
            </w:r>
            <w:r w:rsidR="0072376E" w:rsidRPr="00F123CF">
              <w:rPr>
                <w:sz w:val="24"/>
                <w:szCs w:val="24"/>
              </w:rPr>
              <w:t>(</w:t>
            </w:r>
            <w:r w:rsidRPr="00F123CF">
              <w:rPr>
                <w:sz w:val="24"/>
                <w:szCs w:val="24"/>
              </w:rPr>
              <w:t xml:space="preserve">300 </w:t>
            </w:r>
            <w:r w:rsidR="0072376E" w:rsidRPr="00F123CF">
              <w:rPr>
                <w:sz w:val="24"/>
                <w:szCs w:val="24"/>
              </w:rPr>
              <w:t>words maximum</w:t>
            </w:r>
            <w:r w:rsidRPr="00F123CF">
              <w:rPr>
                <w:sz w:val="24"/>
                <w:szCs w:val="24"/>
              </w:rPr>
              <w:t>)</w:t>
            </w:r>
            <w:r w:rsidR="001C6FB3" w:rsidRPr="00F123CF">
              <w:rPr>
                <w:sz w:val="24"/>
                <w:szCs w:val="24"/>
              </w:rPr>
              <w:t>.</w:t>
            </w:r>
          </w:p>
        </w:tc>
      </w:tr>
      <w:tr w:rsidR="006812B8" w:rsidRPr="00F123CF" w:rsidTr="001B6E97">
        <w:tc>
          <w:tcPr>
            <w:tcW w:w="9016" w:type="dxa"/>
            <w:shd w:val="clear" w:color="auto" w:fill="auto"/>
          </w:tcPr>
          <w:p w:rsidR="006812B8" w:rsidRPr="00094859" w:rsidRDefault="00094859" w:rsidP="00094859">
            <w:pPr>
              <w:tabs>
                <w:tab w:val="right" w:pos="8505"/>
              </w:tabs>
              <w:rPr>
                <w:i/>
                <w:szCs w:val="24"/>
              </w:rPr>
            </w:pPr>
            <w:r w:rsidRPr="00094859">
              <w:rPr>
                <w:i/>
                <w:szCs w:val="24"/>
              </w:rPr>
              <w:t>Judges will be looking for w</w:t>
            </w:r>
            <w:r w:rsidR="006812B8" w:rsidRPr="00094859">
              <w:rPr>
                <w:i/>
                <w:szCs w:val="24"/>
              </w:rPr>
              <w:t xml:space="preserve">hat makes you unique e.g.:  </w:t>
            </w:r>
          </w:p>
          <w:p w:rsidR="007B0578" w:rsidRPr="00094859" w:rsidRDefault="007B0578" w:rsidP="00094859">
            <w:pPr>
              <w:pStyle w:val="ListParagraph"/>
              <w:numPr>
                <w:ilvl w:val="0"/>
                <w:numId w:val="36"/>
              </w:numPr>
              <w:shd w:val="clear" w:color="auto" w:fill="FFFFFF"/>
              <w:tabs>
                <w:tab w:val="right" w:pos="8505"/>
              </w:tabs>
              <w:ind w:left="360"/>
              <w:rPr>
                <w:szCs w:val="24"/>
              </w:rPr>
            </w:pPr>
            <w:r w:rsidRPr="00094859">
              <w:rPr>
                <w:szCs w:val="24"/>
              </w:rPr>
              <w:t>Added extras that delight your customers</w:t>
            </w:r>
          </w:p>
          <w:p w:rsidR="007B0578" w:rsidRPr="00094859" w:rsidRDefault="007B0578" w:rsidP="00094859">
            <w:pPr>
              <w:pStyle w:val="ListParagraph"/>
              <w:numPr>
                <w:ilvl w:val="0"/>
                <w:numId w:val="36"/>
              </w:numPr>
              <w:shd w:val="clear" w:color="auto" w:fill="FFFFFF"/>
              <w:tabs>
                <w:tab w:val="right" w:pos="8505"/>
              </w:tabs>
              <w:ind w:left="360"/>
              <w:rPr>
                <w:szCs w:val="24"/>
              </w:rPr>
            </w:pPr>
            <w:r w:rsidRPr="00094859">
              <w:rPr>
                <w:szCs w:val="24"/>
              </w:rPr>
              <w:t xml:space="preserve">How you care for your team </w:t>
            </w:r>
          </w:p>
          <w:p w:rsidR="007B0578" w:rsidRPr="00094859" w:rsidRDefault="007B0578" w:rsidP="00094859">
            <w:pPr>
              <w:pStyle w:val="ListParagraph"/>
              <w:numPr>
                <w:ilvl w:val="0"/>
                <w:numId w:val="36"/>
              </w:numPr>
              <w:shd w:val="clear" w:color="auto" w:fill="FFFFFF"/>
              <w:tabs>
                <w:tab w:val="right" w:pos="8505"/>
              </w:tabs>
              <w:ind w:left="360"/>
              <w:rPr>
                <w:szCs w:val="24"/>
              </w:rPr>
            </w:pPr>
            <w:r w:rsidRPr="00094859">
              <w:rPr>
                <w:szCs w:val="24"/>
              </w:rPr>
              <w:t>Use of local suppliers, including food &amp; drink offer centred on locally sourced produce</w:t>
            </w:r>
          </w:p>
          <w:p w:rsidR="007B0578" w:rsidRPr="00094859" w:rsidRDefault="007B0578" w:rsidP="00094859">
            <w:pPr>
              <w:pStyle w:val="ListParagraph"/>
              <w:numPr>
                <w:ilvl w:val="0"/>
                <w:numId w:val="36"/>
              </w:numPr>
              <w:shd w:val="clear" w:color="auto" w:fill="FFFFFF"/>
              <w:tabs>
                <w:tab w:val="right" w:pos="8505"/>
              </w:tabs>
              <w:ind w:left="360"/>
              <w:rPr>
                <w:szCs w:val="24"/>
              </w:rPr>
            </w:pPr>
            <w:r w:rsidRPr="00094859">
              <w:rPr>
                <w:szCs w:val="24"/>
              </w:rPr>
              <w:t>Innovative marketing and PR, including partnerships with other businesses</w:t>
            </w:r>
          </w:p>
          <w:p w:rsidR="007B0578" w:rsidRPr="00094859" w:rsidRDefault="007B0578" w:rsidP="00094859">
            <w:pPr>
              <w:pStyle w:val="ListParagraph"/>
              <w:numPr>
                <w:ilvl w:val="0"/>
                <w:numId w:val="36"/>
              </w:numPr>
              <w:shd w:val="clear" w:color="auto" w:fill="FFFFFF"/>
              <w:tabs>
                <w:tab w:val="right" w:pos="8505"/>
              </w:tabs>
              <w:ind w:left="360"/>
              <w:rPr>
                <w:szCs w:val="24"/>
              </w:rPr>
            </w:pPr>
            <w:r w:rsidRPr="00094859">
              <w:rPr>
                <w:szCs w:val="24"/>
              </w:rPr>
              <w:t>Facilities and welcome for people with a range of accessibility requirements</w:t>
            </w:r>
          </w:p>
          <w:p w:rsidR="00890CB7" w:rsidRPr="00094859" w:rsidRDefault="007B0578" w:rsidP="00094859">
            <w:pPr>
              <w:pStyle w:val="ListParagraph"/>
              <w:numPr>
                <w:ilvl w:val="0"/>
                <w:numId w:val="36"/>
              </w:numPr>
              <w:shd w:val="clear" w:color="auto" w:fill="FFFFFF"/>
              <w:tabs>
                <w:tab w:val="right" w:pos="8505"/>
              </w:tabs>
              <w:ind w:left="360"/>
              <w:rPr>
                <w:i/>
                <w:szCs w:val="24"/>
              </w:rPr>
            </w:pPr>
            <w:r w:rsidRPr="00094859">
              <w:rPr>
                <w:szCs w:val="24"/>
              </w:rPr>
              <w:t>Managing and improving environmental, social and economic impacts</w:t>
            </w:r>
          </w:p>
        </w:tc>
      </w:tr>
      <w:tr w:rsidR="006812B8" w:rsidRPr="00F123CF" w:rsidTr="003457D3">
        <w:tc>
          <w:tcPr>
            <w:tcW w:w="9016" w:type="dxa"/>
          </w:tcPr>
          <w:p w:rsidR="00890CB7" w:rsidRPr="00F123CF" w:rsidRDefault="00890CB7" w:rsidP="00F123CF">
            <w:pPr>
              <w:tabs>
                <w:tab w:val="right" w:pos="8505"/>
              </w:tabs>
              <w:spacing w:before="120" w:after="120"/>
              <w:rPr>
                <w:sz w:val="24"/>
                <w:szCs w:val="24"/>
              </w:rPr>
            </w:pPr>
            <w:r w:rsidRPr="00F123CF">
              <w:rPr>
                <w:sz w:val="24"/>
                <w:szCs w:val="24"/>
              </w:rPr>
              <w:t>1.</w:t>
            </w:r>
          </w:p>
        </w:tc>
      </w:tr>
      <w:tr w:rsidR="00890CB7" w:rsidRPr="00F123CF" w:rsidTr="003457D3">
        <w:tc>
          <w:tcPr>
            <w:tcW w:w="9016" w:type="dxa"/>
          </w:tcPr>
          <w:p w:rsidR="00890CB7" w:rsidRPr="00F123CF" w:rsidRDefault="00890CB7" w:rsidP="00F123CF">
            <w:pPr>
              <w:tabs>
                <w:tab w:val="right" w:pos="8505"/>
              </w:tabs>
              <w:spacing w:before="120" w:after="120"/>
              <w:rPr>
                <w:sz w:val="24"/>
                <w:szCs w:val="24"/>
              </w:rPr>
            </w:pPr>
            <w:r w:rsidRPr="00F123CF">
              <w:rPr>
                <w:sz w:val="24"/>
                <w:szCs w:val="24"/>
              </w:rPr>
              <w:t>2</w:t>
            </w:r>
          </w:p>
        </w:tc>
      </w:tr>
      <w:tr w:rsidR="00890CB7" w:rsidRPr="00F123CF" w:rsidTr="003457D3">
        <w:tc>
          <w:tcPr>
            <w:tcW w:w="9016" w:type="dxa"/>
          </w:tcPr>
          <w:p w:rsidR="00890CB7" w:rsidRPr="00F123CF" w:rsidRDefault="00890CB7" w:rsidP="00F123CF">
            <w:pPr>
              <w:tabs>
                <w:tab w:val="right" w:pos="8505"/>
              </w:tabs>
              <w:spacing w:before="120" w:after="120"/>
              <w:rPr>
                <w:sz w:val="24"/>
                <w:szCs w:val="24"/>
              </w:rPr>
            </w:pPr>
            <w:r w:rsidRPr="00F123CF">
              <w:rPr>
                <w:sz w:val="24"/>
                <w:szCs w:val="24"/>
              </w:rPr>
              <w:t>3.</w:t>
            </w:r>
          </w:p>
        </w:tc>
      </w:tr>
      <w:tr w:rsidR="00890CB7" w:rsidRPr="00F123CF" w:rsidTr="003457D3">
        <w:tc>
          <w:tcPr>
            <w:tcW w:w="9016" w:type="dxa"/>
          </w:tcPr>
          <w:p w:rsidR="00890CB7" w:rsidRPr="00F123CF" w:rsidRDefault="00890CB7" w:rsidP="00F123CF">
            <w:pPr>
              <w:tabs>
                <w:tab w:val="right" w:pos="8505"/>
              </w:tabs>
              <w:spacing w:before="120" w:after="120"/>
              <w:rPr>
                <w:sz w:val="24"/>
                <w:szCs w:val="24"/>
              </w:rPr>
            </w:pPr>
            <w:r w:rsidRPr="00F123CF">
              <w:rPr>
                <w:sz w:val="24"/>
                <w:szCs w:val="24"/>
              </w:rPr>
              <w:t>4.</w:t>
            </w:r>
          </w:p>
        </w:tc>
      </w:tr>
      <w:tr w:rsidR="00890CB7" w:rsidRPr="00F123CF" w:rsidTr="003457D3">
        <w:tc>
          <w:tcPr>
            <w:tcW w:w="9016" w:type="dxa"/>
          </w:tcPr>
          <w:p w:rsidR="00890CB7" w:rsidRPr="00F123CF" w:rsidRDefault="00890CB7" w:rsidP="00F123CF">
            <w:pPr>
              <w:tabs>
                <w:tab w:val="right" w:pos="8505"/>
              </w:tabs>
              <w:spacing w:before="120" w:after="120"/>
              <w:rPr>
                <w:sz w:val="24"/>
                <w:szCs w:val="24"/>
              </w:rPr>
            </w:pPr>
            <w:r w:rsidRPr="00F123CF">
              <w:rPr>
                <w:sz w:val="24"/>
                <w:szCs w:val="24"/>
              </w:rPr>
              <w:t>5.</w:t>
            </w:r>
          </w:p>
        </w:tc>
      </w:tr>
      <w:tr w:rsidR="006812B8" w:rsidRPr="00F123CF" w:rsidTr="00C64B15">
        <w:tc>
          <w:tcPr>
            <w:tcW w:w="9016" w:type="dxa"/>
            <w:shd w:val="clear" w:color="auto" w:fill="F2F2F2" w:themeFill="background1" w:themeFillShade="F2"/>
          </w:tcPr>
          <w:p w:rsidR="006812B8" w:rsidRPr="00F123CF" w:rsidRDefault="00C3565F" w:rsidP="00F123CF">
            <w:pPr>
              <w:tabs>
                <w:tab w:val="right" w:pos="8505"/>
              </w:tabs>
              <w:spacing w:before="120" w:after="120"/>
              <w:rPr>
                <w:sz w:val="24"/>
                <w:szCs w:val="24"/>
              </w:rPr>
            </w:pPr>
            <w:r w:rsidRPr="00F123CF">
              <w:rPr>
                <w:sz w:val="24"/>
                <w:szCs w:val="24"/>
              </w:rPr>
              <w:t xml:space="preserve">Links to </w:t>
            </w:r>
            <w:r w:rsidR="006654B9" w:rsidRPr="00F123CF">
              <w:rPr>
                <w:sz w:val="24"/>
                <w:szCs w:val="24"/>
              </w:rPr>
              <w:t xml:space="preserve">relevant </w:t>
            </w:r>
            <w:r w:rsidRPr="00F123CF">
              <w:rPr>
                <w:sz w:val="24"/>
                <w:szCs w:val="24"/>
              </w:rPr>
              <w:t>supporting evidence online</w:t>
            </w:r>
            <w:r w:rsidR="006654B9" w:rsidRPr="00F123CF">
              <w:rPr>
                <w:sz w:val="24"/>
                <w:szCs w:val="24"/>
              </w:rPr>
              <w:t xml:space="preserve"> (optional)</w:t>
            </w:r>
            <w:r w:rsidRPr="00F123CF">
              <w:rPr>
                <w:sz w:val="24"/>
                <w:szCs w:val="24"/>
              </w:rPr>
              <w:t>:</w:t>
            </w:r>
          </w:p>
        </w:tc>
      </w:tr>
    </w:tbl>
    <w:p w:rsidR="003457D3" w:rsidRPr="00F123CF" w:rsidRDefault="003457D3" w:rsidP="00F123CF">
      <w:pPr>
        <w:tabs>
          <w:tab w:val="right" w:pos="8505"/>
        </w:tabs>
        <w:spacing w:before="120" w:after="120" w:line="240" w:lineRule="auto"/>
        <w:rPr>
          <w:sz w:val="24"/>
          <w:szCs w:val="24"/>
        </w:rPr>
      </w:pPr>
    </w:p>
    <w:p w:rsidR="00E0743D" w:rsidRPr="00F123CF" w:rsidRDefault="00E0743D" w:rsidP="00F123CF">
      <w:pPr>
        <w:tabs>
          <w:tab w:val="right" w:pos="8505"/>
        </w:tabs>
        <w:spacing w:before="120" w:after="120" w:line="240" w:lineRule="auto"/>
        <w:rPr>
          <w:sz w:val="24"/>
          <w:szCs w:val="24"/>
        </w:rPr>
      </w:pPr>
    </w:p>
    <w:tbl>
      <w:tblPr>
        <w:tblStyle w:val="TableGrid"/>
        <w:tblW w:w="9776" w:type="dxa"/>
        <w:tblLook w:val="04A0" w:firstRow="1" w:lastRow="0" w:firstColumn="1" w:lastColumn="0" w:noHBand="0" w:noVBand="1"/>
      </w:tblPr>
      <w:tblGrid>
        <w:gridCol w:w="9776"/>
      </w:tblGrid>
      <w:tr w:rsidR="001B6E97" w:rsidRPr="00F123CF" w:rsidTr="00094859">
        <w:tc>
          <w:tcPr>
            <w:tcW w:w="9776" w:type="dxa"/>
            <w:shd w:val="clear" w:color="auto" w:fill="D9D9D9" w:themeFill="background1" w:themeFillShade="D9"/>
          </w:tcPr>
          <w:p w:rsidR="001B6E97" w:rsidRPr="00F123CF" w:rsidRDefault="001B6E97" w:rsidP="00F123CF">
            <w:pPr>
              <w:tabs>
                <w:tab w:val="right" w:pos="8505"/>
              </w:tabs>
              <w:spacing w:before="120" w:after="120"/>
              <w:rPr>
                <w:sz w:val="24"/>
                <w:szCs w:val="24"/>
              </w:rPr>
            </w:pPr>
            <w:r w:rsidRPr="00F123CF">
              <w:rPr>
                <w:b/>
                <w:sz w:val="24"/>
                <w:szCs w:val="24"/>
              </w:rPr>
              <w:t xml:space="preserve">Question 3 </w:t>
            </w:r>
            <w:r w:rsidR="001C6FB3" w:rsidRPr="00F123CF">
              <w:rPr>
                <w:b/>
                <w:sz w:val="24"/>
                <w:szCs w:val="24"/>
              </w:rPr>
              <w:t>–</w:t>
            </w:r>
            <w:r w:rsidRPr="00F123CF">
              <w:rPr>
                <w:b/>
                <w:sz w:val="24"/>
                <w:szCs w:val="24"/>
              </w:rPr>
              <w:t xml:space="preserve"> </w:t>
            </w:r>
            <w:r w:rsidR="001C6FB3" w:rsidRPr="00F123CF">
              <w:rPr>
                <w:b/>
                <w:sz w:val="24"/>
                <w:szCs w:val="24"/>
              </w:rPr>
              <w:t xml:space="preserve">Your </w:t>
            </w:r>
            <w:r w:rsidRPr="00F123CF">
              <w:rPr>
                <w:b/>
                <w:sz w:val="24"/>
                <w:szCs w:val="24"/>
              </w:rPr>
              <w:t>Results</w:t>
            </w:r>
            <w:r w:rsidR="003457D3" w:rsidRPr="00F123CF">
              <w:rPr>
                <w:b/>
                <w:sz w:val="24"/>
                <w:szCs w:val="24"/>
              </w:rPr>
              <w:tab/>
            </w:r>
            <w:r w:rsidR="008F7E6A" w:rsidRPr="00F123CF">
              <w:rPr>
                <w:b/>
                <w:sz w:val="24"/>
                <w:szCs w:val="24"/>
              </w:rPr>
              <w:t>(Scored)</w:t>
            </w:r>
          </w:p>
        </w:tc>
      </w:tr>
      <w:tr w:rsidR="006812B8" w:rsidRPr="00F123CF" w:rsidTr="00094859">
        <w:tc>
          <w:tcPr>
            <w:tcW w:w="9776" w:type="dxa"/>
            <w:shd w:val="clear" w:color="auto" w:fill="F2F2F2" w:themeFill="background1" w:themeFillShade="F2"/>
          </w:tcPr>
          <w:p w:rsidR="006812B8" w:rsidRPr="00F123CF" w:rsidRDefault="00E0743D" w:rsidP="00F123CF">
            <w:pPr>
              <w:tabs>
                <w:tab w:val="right" w:pos="8505"/>
              </w:tabs>
              <w:spacing w:before="120" w:after="120"/>
              <w:rPr>
                <w:sz w:val="24"/>
                <w:szCs w:val="24"/>
              </w:rPr>
            </w:pPr>
            <w:r w:rsidRPr="00F123CF">
              <w:rPr>
                <w:sz w:val="24"/>
                <w:szCs w:val="24"/>
              </w:rPr>
              <w:t xml:space="preserve">Thinking of how you measure success, tell us about </w:t>
            </w:r>
            <w:r w:rsidRPr="00F123CF">
              <w:rPr>
                <w:b/>
                <w:sz w:val="24"/>
                <w:szCs w:val="24"/>
              </w:rPr>
              <w:t>three</w:t>
            </w:r>
            <w:r w:rsidR="001C6FB3" w:rsidRPr="00F123CF">
              <w:rPr>
                <w:sz w:val="24"/>
                <w:szCs w:val="24"/>
              </w:rPr>
              <w:t xml:space="preserve"> successes from the last year</w:t>
            </w:r>
            <w:r w:rsidRPr="00F123CF">
              <w:rPr>
                <w:sz w:val="24"/>
                <w:szCs w:val="24"/>
              </w:rPr>
              <w:t xml:space="preserve"> </w:t>
            </w:r>
            <w:r w:rsidR="0072376E" w:rsidRPr="00F123CF">
              <w:rPr>
                <w:sz w:val="24"/>
                <w:szCs w:val="24"/>
              </w:rPr>
              <w:t>(</w:t>
            </w:r>
            <w:r w:rsidR="006812B8" w:rsidRPr="00F123CF">
              <w:rPr>
                <w:sz w:val="24"/>
                <w:szCs w:val="24"/>
              </w:rPr>
              <w:t>300</w:t>
            </w:r>
            <w:r w:rsidR="0072376E" w:rsidRPr="00F123CF">
              <w:rPr>
                <w:sz w:val="24"/>
                <w:szCs w:val="24"/>
              </w:rPr>
              <w:t xml:space="preserve"> words maximum</w:t>
            </w:r>
            <w:r w:rsidR="006812B8" w:rsidRPr="00F123CF">
              <w:rPr>
                <w:sz w:val="24"/>
                <w:szCs w:val="24"/>
              </w:rPr>
              <w:t>)</w:t>
            </w:r>
            <w:r w:rsidR="001C6FB3" w:rsidRPr="00F123CF">
              <w:rPr>
                <w:sz w:val="24"/>
                <w:szCs w:val="24"/>
              </w:rPr>
              <w:t>.</w:t>
            </w:r>
          </w:p>
        </w:tc>
      </w:tr>
      <w:tr w:rsidR="006812B8" w:rsidRPr="00F123CF" w:rsidTr="00094859">
        <w:tc>
          <w:tcPr>
            <w:tcW w:w="9776" w:type="dxa"/>
            <w:shd w:val="clear" w:color="auto" w:fill="auto"/>
          </w:tcPr>
          <w:p w:rsidR="000153CB" w:rsidRPr="00094859" w:rsidRDefault="00E0743D" w:rsidP="00094859">
            <w:pPr>
              <w:tabs>
                <w:tab w:val="right" w:pos="8505"/>
              </w:tabs>
              <w:rPr>
                <w:i/>
                <w:szCs w:val="24"/>
              </w:rPr>
            </w:pPr>
            <w:r w:rsidRPr="00094859">
              <w:rPr>
                <w:i/>
                <w:szCs w:val="24"/>
              </w:rPr>
              <w:t>Judges will be looking for:</w:t>
            </w:r>
          </w:p>
          <w:p w:rsidR="00AD6F0C" w:rsidRPr="00094859" w:rsidRDefault="00AD6F0C" w:rsidP="00094859">
            <w:pPr>
              <w:pStyle w:val="ListParagraph"/>
              <w:numPr>
                <w:ilvl w:val="0"/>
                <w:numId w:val="37"/>
              </w:numPr>
              <w:shd w:val="clear" w:color="auto" w:fill="FFFFFF"/>
              <w:tabs>
                <w:tab w:val="right" w:pos="8505"/>
              </w:tabs>
              <w:ind w:left="360"/>
              <w:rPr>
                <w:szCs w:val="24"/>
              </w:rPr>
            </w:pPr>
            <w:r w:rsidRPr="00094859">
              <w:rPr>
                <w:szCs w:val="24"/>
              </w:rPr>
              <w:t>Percentage increase in occupancy levels/visitor numbers, sales, customer satisfaction and wastage reduction</w:t>
            </w:r>
          </w:p>
          <w:p w:rsidR="00AD6F0C" w:rsidRPr="00094859" w:rsidRDefault="00AD6F0C" w:rsidP="00094859">
            <w:pPr>
              <w:pStyle w:val="ListParagraph"/>
              <w:numPr>
                <w:ilvl w:val="0"/>
                <w:numId w:val="37"/>
              </w:numPr>
              <w:shd w:val="clear" w:color="auto" w:fill="FFFFFF"/>
              <w:tabs>
                <w:tab w:val="right" w:pos="8505"/>
              </w:tabs>
              <w:ind w:left="360"/>
              <w:rPr>
                <w:szCs w:val="24"/>
              </w:rPr>
            </w:pPr>
            <w:r w:rsidRPr="00094859">
              <w:rPr>
                <w:szCs w:val="24"/>
              </w:rPr>
              <w:t>Percentage increase in online bookings</w:t>
            </w:r>
          </w:p>
          <w:p w:rsidR="00AD6F0C" w:rsidRPr="00094859" w:rsidRDefault="00AD6F0C" w:rsidP="00094859">
            <w:pPr>
              <w:pStyle w:val="ListParagraph"/>
              <w:numPr>
                <w:ilvl w:val="0"/>
                <w:numId w:val="37"/>
              </w:numPr>
              <w:shd w:val="clear" w:color="auto" w:fill="FFFFFF"/>
              <w:tabs>
                <w:tab w:val="right" w:pos="8505"/>
              </w:tabs>
              <w:ind w:left="360"/>
              <w:rPr>
                <w:szCs w:val="24"/>
              </w:rPr>
            </w:pPr>
            <w:r w:rsidRPr="00094859">
              <w:rPr>
                <w:szCs w:val="24"/>
              </w:rPr>
              <w:t>Increase in repeat business</w:t>
            </w:r>
          </w:p>
          <w:p w:rsidR="00AD6F0C" w:rsidRPr="00094859" w:rsidRDefault="00AD6F0C" w:rsidP="00094859">
            <w:pPr>
              <w:pStyle w:val="ListParagraph"/>
              <w:numPr>
                <w:ilvl w:val="0"/>
                <w:numId w:val="37"/>
              </w:numPr>
              <w:shd w:val="clear" w:color="auto" w:fill="FFFFFF"/>
              <w:tabs>
                <w:tab w:val="right" w:pos="8505"/>
              </w:tabs>
              <w:ind w:left="360"/>
              <w:rPr>
                <w:szCs w:val="24"/>
              </w:rPr>
            </w:pPr>
            <w:r w:rsidRPr="00094859">
              <w:rPr>
                <w:szCs w:val="24"/>
              </w:rPr>
              <w:t>Business generated from marketing activity</w:t>
            </w:r>
          </w:p>
          <w:p w:rsidR="00890CB7" w:rsidRPr="00094859" w:rsidRDefault="00DE7DC3" w:rsidP="00094859">
            <w:pPr>
              <w:pStyle w:val="ListParagraph"/>
              <w:numPr>
                <w:ilvl w:val="0"/>
                <w:numId w:val="37"/>
              </w:numPr>
              <w:tabs>
                <w:tab w:val="right" w:pos="8505"/>
              </w:tabs>
              <w:ind w:left="360"/>
              <w:rPr>
                <w:i/>
                <w:szCs w:val="24"/>
              </w:rPr>
            </w:pPr>
            <w:r w:rsidRPr="00094859">
              <w:rPr>
                <w:szCs w:val="24"/>
              </w:rPr>
              <w:t>Growth of social media following and engagement</w:t>
            </w:r>
          </w:p>
        </w:tc>
      </w:tr>
      <w:tr w:rsidR="006812B8" w:rsidRPr="00F123CF" w:rsidTr="00094859">
        <w:tc>
          <w:tcPr>
            <w:tcW w:w="9776" w:type="dxa"/>
          </w:tcPr>
          <w:p w:rsidR="00890CB7" w:rsidRPr="00F123CF" w:rsidRDefault="00890CB7" w:rsidP="00F123CF">
            <w:pPr>
              <w:tabs>
                <w:tab w:val="right" w:pos="8505"/>
              </w:tabs>
              <w:spacing w:before="120" w:after="120"/>
              <w:rPr>
                <w:sz w:val="24"/>
                <w:szCs w:val="24"/>
              </w:rPr>
            </w:pPr>
            <w:r w:rsidRPr="00F123CF">
              <w:rPr>
                <w:sz w:val="24"/>
                <w:szCs w:val="24"/>
              </w:rPr>
              <w:t>1.</w:t>
            </w:r>
          </w:p>
        </w:tc>
      </w:tr>
      <w:tr w:rsidR="00890CB7" w:rsidRPr="00F123CF" w:rsidTr="00094859">
        <w:tc>
          <w:tcPr>
            <w:tcW w:w="9776" w:type="dxa"/>
          </w:tcPr>
          <w:p w:rsidR="00890CB7" w:rsidRPr="00F123CF" w:rsidRDefault="00890CB7" w:rsidP="00F123CF">
            <w:pPr>
              <w:tabs>
                <w:tab w:val="right" w:pos="8505"/>
              </w:tabs>
              <w:spacing w:before="120" w:after="120"/>
              <w:rPr>
                <w:sz w:val="24"/>
                <w:szCs w:val="24"/>
              </w:rPr>
            </w:pPr>
            <w:r w:rsidRPr="00F123CF">
              <w:rPr>
                <w:sz w:val="24"/>
                <w:szCs w:val="24"/>
              </w:rPr>
              <w:t>2.</w:t>
            </w:r>
          </w:p>
        </w:tc>
      </w:tr>
      <w:tr w:rsidR="00890CB7" w:rsidRPr="00F123CF" w:rsidTr="00094859">
        <w:tc>
          <w:tcPr>
            <w:tcW w:w="9776" w:type="dxa"/>
          </w:tcPr>
          <w:p w:rsidR="00890CB7" w:rsidRPr="00F123CF" w:rsidRDefault="00890CB7" w:rsidP="00F123CF">
            <w:pPr>
              <w:tabs>
                <w:tab w:val="right" w:pos="8505"/>
              </w:tabs>
              <w:spacing w:before="120" w:after="120"/>
              <w:rPr>
                <w:sz w:val="24"/>
                <w:szCs w:val="24"/>
              </w:rPr>
            </w:pPr>
            <w:r w:rsidRPr="00F123CF">
              <w:rPr>
                <w:sz w:val="24"/>
                <w:szCs w:val="24"/>
              </w:rPr>
              <w:t>3.</w:t>
            </w:r>
          </w:p>
        </w:tc>
      </w:tr>
      <w:tr w:rsidR="006812B8" w:rsidRPr="00F123CF" w:rsidTr="00094859">
        <w:tc>
          <w:tcPr>
            <w:tcW w:w="9776" w:type="dxa"/>
            <w:shd w:val="clear" w:color="auto" w:fill="F2F2F2" w:themeFill="background1" w:themeFillShade="F2"/>
          </w:tcPr>
          <w:p w:rsidR="006812B8" w:rsidRPr="00F123CF" w:rsidRDefault="00C3565F" w:rsidP="00F123CF">
            <w:pPr>
              <w:tabs>
                <w:tab w:val="right" w:pos="8505"/>
              </w:tabs>
              <w:spacing w:before="120" w:after="120"/>
              <w:rPr>
                <w:sz w:val="24"/>
                <w:szCs w:val="24"/>
              </w:rPr>
            </w:pPr>
            <w:r w:rsidRPr="00F123CF">
              <w:rPr>
                <w:sz w:val="24"/>
                <w:szCs w:val="24"/>
              </w:rPr>
              <w:t>Links to</w:t>
            </w:r>
            <w:r w:rsidR="006654B9" w:rsidRPr="00F123CF">
              <w:rPr>
                <w:sz w:val="24"/>
                <w:szCs w:val="24"/>
              </w:rPr>
              <w:t xml:space="preserve"> relevant</w:t>
            </w:r>
            <w:r w:rsidRPr="00F123CF">
              <w:rPr>
                <w:sz w:val="24"/>
                <w:szCs w:val="24"/>
              </w:rPr>
              <w:t xml:space="preserve"> supporting evidence online</w:t>
            </w:r>
            <w:r w:rsidR="006654B9" w:rsidRPr="00F123CF">
              <w:rPr>
                <w:sz w:val="24"/>
                <w:szCs w:val="24"/>
              </w:rPr>
              <w:t xml:space="preserve"> (optional)</w:t>
            </w:r>
            <w:r w:rsidRPr="00F123CF">
              <w:rPr>
                <w:sz w:val="24"/>
                <w:szCs w:val="24"/>
              </w:rPr>
              <w:t>:</w:t>
            </w:r>
          </w:p>
        </w:tc>
      </w:tr>
    </w:tbl>
    <w:p w:rsidR="00F37BBB" w:rsidRPr="00F123CF" w:rsidRDefault="00F37BBB" w:rsidP="00F123CF">
      <w:pPr>
        <w:tabs>
          <w:tab w:val="right" w:pos="8505"/>
        </w:tabs>
        <w:spacing w:before="120" w:after="120" w:line="240" w:lineRule="auto"/>
        <w:rPr>
          <w:sz w:val="24"/>
          <w:szCs w:val="24"/>
        </w:rPr>
      </w:pPr>
    </w:p>
    <w:tbl>
      <w:tblPr>
        <w:tblStyle w:val="TableGrid"/>
        <w:tblW w:w="9776" w:type="dxa"/>
        <w:tblLook w:val="04A0" w:firstRow="1" w:lastRow="0" w:firstColumn="1" w:lastColumn="0" w:noHBand="0" w:noVBand="1"/>
      </w:tblPr>
      <w:tblGrid>
        <w:gridCol w:w="9776"/>
      </w:tblGrid>
      <w:tr w:rsidR="001B6E97" w:rsidRPr="00F123CF" w:rsidTr="00094859">
        <w:tc>
          <w:tcPr>
            <w:tcW w:w="9776" w:type="dxa"/>
            <w:shd w:val="clear" w:color="auto" w:fill="D9D9D9" w:themeFill="background1" w:themeFillShade="D9"/>
          </w:tcPr>
          <w:p w:rsidR="001B6E97" w:rsidRPr="00F123CF" w:rsidRDefault="001B6E97" w:rsidP="00F123CF">
            <w:pPr>
              <w:tabs>
                <w:tab w:val="right" w:pos="8505"/>
              </w:tabs>
              <w:spacing w:before="120" w:after="120"/>
              <w:rPr>
                <w:sz w:val="24"/>
                <w:szCs w:val="24"/>
              </w:rPr>
            </w:pPr>
            <w:r w:rsidRPr="00F123CF">
              <w:rPr>
                <w:b/>
                <w:sz w:val="24"/>
                <w:szCs w:val="24"/>
              </w:rPr>
              <w:t xml:space="preserve">Question 4 – </w:t>
            </w:r>
            <w:r w:rsidR="001C6FB3" w:rsidRPr="00F123CF">
              <w:rPr>
                <w:b/>
                <w:sz w:val="24"/>
                <w:szCs w:val="24"/>
              </w:rPr>
              <w:t xml:space="preserve">Your </w:t>
            </w:r>
            <w:r w:rsidRPr="00F123CF">
              <w:rPr>
                <w:b/>
                <w:sz w:val="24"/>
                <w:szCs w:val="24"/>
              </w:rPr>
              <w:t>Future Plans</w:t>
            </w:r>
            <w:r w:rsidR="00094859">
              <w:rPr>
                <w:b/>
                <w:sz w:val="24"/>
                <w:szCs w:val="24"/>
              </w:rPr>
              <w:tab/>
            </w:r>
            <w:r w:rsidR="008F7E6A" w:rsidRPr="00F123CF">
              <w:rPr>
                <w:b/>
                <w:sz w:val="24"/>
                <w:szCs w:val="24"/>
              </w:rPr>
              <w:t>(Scored)</w:t>
            </w:r>
          </w:p>
        </w:tc>
      </w:tr>
      <w:tr w:rsidR="006812B8" w:rsidRPr="00F123CF" w:rsidTr="00094859">
        <w:tc>
          <w:tcPr>
            <w:tcW w:w="9776" w:type="dxa"/>
            <w:shd w:val="clear" w:color="auto" w:fill="F2F2F2" w:themeFill="background1" w:themeFillShade="F2"/>
          </w:tcPr>
          <w:p w:rsidR="006812B8" w:rsidRPr="00F123CF" w:rsidRDefault="00E0743D" w:rsidP="00F123CF">
            <w:pPr>
              <w:tabs>
                <w:tab w:val="right" w:pos="8505"/>
              </w:tabs>
              <w:spacing w:before="120" w:after="120"/>
              <w:rPr>
                <w:sz w:val="24"/>
                <w:szCs w:val="24"/>
              </w:rPr>
            </w:pPr>
            <w:r w:rsidRPr="00F123CF">
              <w:rPr>
                <w:sz w:val="24"/>
                <w:szCs w:val="24"/>
              </w:rPr>
              <w:t>Tell</w:t>
            </w:r>
            <w:r w:rsidR="00890CB7" w:rsidRPr="00F123CF">
              <w:rPr>
                <w:sz w:val="24"/>
                <w:szCs w:val="24"/>
              </w:rPr>
              <w:t xml:space="preserve"> us about </w:t>
            </w:r>
            <w:r w:rsidR="00890CB7" w:rsidRPr="00F123CF">
              <w:rPr>
                <w:b/>
                <w:sz w:val="24"/>
                <w:szCs w:val="24"/>
              </w:rPr>
              <w:t>three</w:t>
            </w:r>
            <w:r w:rsidRPr="00F123CF">
              <w:rPr>
                <w:sz w:val="24"/>
                <w:szCs w:val="24"/>
              </w:rPr>
              <w:t xml:space="preserve"> ways you will develop and promote y</w:t>
            </w:r>
            <w:r w:rsidR="001C6FB3" w:rsidRPr="00F123CF">
              <w:rPr>
                <w:sz w:val="24"/>
                <w:szCs w:val="24"/>
              </w:rPr>
              <w:t>our</w:t>
            </w:r>
            <w:r w:rsidR="00BC36C2" w:rsidRPr="00F123CF">
              <w:rPr>
                <w:sz w:val="24"/>
                <w:szCs w:val="24"/>
              </w:rPr>
              <w:t xml:space="preserve"> experience</w:t>
            </w:r>
            <w:r w:rsidR="001C6FB3" w:rsidRPr="00F123CF">
              <w:rPr>
                <w:sz w:val="24"/>
                <w:szCs w:val="24"/>
              </w:rPr>
              <w:t xml:space="preserve"> over the next year </w:t>
            </w:r>
            <w:r w:rsidR="0072376E" w:rsidRPr="00F123CF">
              <w:rPr>
                <w:sz w:val="24"/>
                <w:szCs w:val="24"/>
              </w:rPr>
              <w:t>(</w:t>
            </w:r>
            <w:r w:rsidR="006812B8" w:rsidRPr="00F123CF">
              <w:rPr>
                <w:sz w:val="24"/>
                <w:szCs w:val="24"/>
              </w:rPr>
              <w:t xml:space="preserve">300 </w:t>
            </w:r>
            <w:r w:rsidR="0072376E" w:rsidRPr="00F123CF">
              <w:rPr>
                <w:sz w:val="24"/>
                <w:szCs w:val="24"/>
              </w:rPr>
              <w:t>words maximum</w:t>
            </w:r>
            <w:r w:rsidR="006812B8" w:rsidRPr="00F123CF">
              <w:rPr>
                <w:sz w:val="24"/>
                <w:szCs w:val="24"/>
              </w:rPr>
              <w:t>)</w:t>
            </w:r>
            <w:r w:rsidR="001C6FB3" w:rsidRPr="00F123CF">
              <w:rPr>
                <w:sz w:val="24"/>
                <w:szCs w:val="24"/>
              </w:rPr>
              <w:t>.</w:t>
            </w:r>
          </w:p>
        </w:tc>
      </w:tr>
      <w:tr w:rsidR="006812B8" w:rsidRPr="00F123CF" w:rsidTr="00094859">
        <w:tc>
          <w:tcPr>
            <w:tcW w:w="9776" w:type="dxa"/>
            <w:shd w:val="clear" w:color="auto" w:fill="auto"/>
          </w:tcPr>
          <w:p w:rsidR="00890CB7" w:rsidRPr="00094859" w:rsidRDefault="00890CB7" w:rsidP="00094859">
            <w:pPr>
              <w:tabs>
                <w:tab w:val="right" w:pos="8505"/>
              </w:tabs>
              <w:rPr>
                <w:i/>
                <w:szCs w:val="24"/>
              </w:rPr>
            </w:pPr>
            <w:r w:rsidRPr="00094859">
              <w:rPr>
                <w:i/>
                <w:szCs w:val="24"/>
              </w:rPr>
              <w:t>Judges will be looking for:</w:t>
            </w:r>
          </w:p>
          <w:p w:rsidR="00BC36C2" w:rsidRPr="00094859" w:rsidRDefault="00BC36C2" w:rsidP="00094859">
            <w:pPr>
              <w:pStyle w:val="ListParagraph"/>
              <w:numPr>
                <w:ilvl w:val="0"/>
                <w:numId w:val="38"/>
              </w:numPr>
              <w:shd w:val="clear" w:color="auto" w:fill="FFFFFF"/>
              <w:tabs>
                <w:tab w:val="right" w:pos="8505"/>
              </w:tabs>
              <w:ind w:left="360"/>
              <w:rPr>
                <w:szCs w:val="24"/>
              </w:rPr>
            </w:pPr>
            <w:r w:rsidRPr="00094859">
              <w:rPr>
                <w:szCs w:val="24"/>
              </w:rPr>
              <w:t>Expansion, upgrade of equipment and facilities, enhancements to your services</w:t>
            </w:r>
          </w:p>
          <w:p w:rsidR="00BC36C2" w:rsidRPr="00094859" w:rsidRDefault="00BC36C2" w:rsidP="00094859">
            <w:pPr>
              <w:pStyle w:val="ListParagraph"/>
              <w:numPr>
                <w:ilvl w:val="0"/>
                <w:numId w:val="38"/>
              </w:numPr>
              <w:shd w:val="clear" w:color="auto" w:fill="FFFFFF"/>
              <w:tabs>
                <w:tab w:val="right" w:pos="8505"/>
              </w:tabs>
              <w:ind w:left="360"/>
              <w:rPr>
                <w:szCs w:val="24"/>
              </w:rPr>
            </w:pPr>
            <w:r w:rsidRPr="00094859">
              <w:rPr>
                <w:szCs w:val="24"/>
              </w:rPr>
              <w:t xml:space="preserve">Improving the skills of you and your team  </w:t>
            </w:r>
          </w:p>
          <w:p w:rsidR="00BC36C2" w:rsidRPr="00094859" w:rsidRDefault="00BC36C2" w:rsidP="00094859">
            <w:pPr>
              <w:pStyle w:val="ListParagraph"/>
              <w:numPr>
                <w:ilvl w:val="0"/>
                <w:numId w:val="38"/>
              </w:numPr>
              <w:shd w:val="clear" w:color="auto" w:fill="FFFFFF"/>
              <w:tabs>
                <w:tab w:val="right" w:pos="8505"/>
              </w:tabs>
              <w:ind w:left="360"/>
              <w:rPr>
                <w:szCs w:val="24"/>
              </w:rPr>
            </w:pPr>
            <w:r w:rsidRPr="00094859">
              <w:rPr>
                <w:szCs w:val="24"/>
              </w:rPr>
              <w:t>Marketing and PR, including partnerships with other businesses</w:t>
            </w:r>
          </w:p>
          <w:p w:rsidR="00BC36C2" w:rsidRPr="00094859" w:rsidRDefault="00BC36C2" w:rsidP="00094859">
            <w:pPr>
              <w:pStyle w:val="ListParagraph"/>
              <w:numPr>
                <w:ilvl w:val="0"/>
                <w:numId w:val="38"/>
              </w:numPr>
              <w:shd w:val="clear" w:color="auto" w:fill="FFFFFF"/>
              <w:tabs>
                <w:tab w:val="right" w:pos="8505"/>
              </w:tabs>
              <w:ind w:left="360"/>
              <w:rPr>
                <w:szCs w:val="24"/>
              </w:rPr>
            </w:pPr>
            <w:r w:rsidRPr="00094859">
              <w:rPr>
                <w:szCs w:val="24"/>
              </w:rPr>
              <w:t>Operational efficiency</w:t>
            </w:r>
          </w:p>
          <w:p w:rsidR="00890CB7" w:rsidRPr="00094859" w:rsidRDefault="00BC36C2" w:rsidP="00094859">
            <w:pPr>
              <w:pStyle w:val="ListParagraph"/>
              <w:numPr>
                <w:ilvl w:val="0"/>
                <w:numId w:val="38"/>
              </w:numPr>
              <w:shd w:val="clear" w:color="auto" w:fill="FFFFFF"/>
              <w:tabs>
                <w:tab w:val="right" w:pos="8505"/>
              </w:tabs>
              <w:ind w:left="360"/>
              <w:rPr>
                <w:i/>
                <w:szCs w:val="24"/>
              </w:rPr>
            </w:pPr>
            <w:r w:rsidRPr="00094859">
              <w:rPr>
                <w:szCs w:val="24"/>
              </w:rPr>
              <w:t>Sustainability and accessibility improvements</w:t>
            </w:r>
          </w:p>
        </w:tc>
      </w:tr>
      <w:tr w:rsidR="006812B8" w:rsidRPr="00F123CF" w:rsidTr="00094859">
        <w:tc>
          <w:tcPr>
            <w:tcW w:w="9776" w:type="dxa"/>
          </w:tcPr>
          <w:p w:rsidR="00890CB7" w:rsidRPr="00F123CF" w:rsidRDefault="00890CB7" w:rsidP="00F123CF">
            <w:pPr>
              <w:tabs>
                <w:tab w:val="right" w:pos="8505"/>
              </w:tabs>
              <w:spacing w:before="120" w:after="120"/>
              <w:rPr>
                <w:sz w:val="24"/>
                <w:szCs w:val="24"/>
              </w:rPr>
            </w:pPr>
            <w:r w:rsidRPr="00F123CF">
              <w:rPr>
                <w:sz w:val="24"/>
                <w:szCs w:val="24"/>
              </w:rPr>
              <w:t>1.</w:t>
            </w:r>
          </w:p>
        </w:tc>
      </w:tr>
      <w:tr w:rsidR="00890CB7" w:rsidRPr="00F123CF" w:rsidTr="00094859">
        <w:tc>
          <w:tcPr>
            <w:tcW w:w="9776" w:type="dxa"/>
          </w:tcPr>
          <w:p w:rsidR="00890CB7" w:rsidRPr="00F123CF" w:rsidRDefault="00890CB7" w:rsidP="00F123CF">
            <w:pPr>
              <w:tabs>
                <w:tab w:val="right" w:pos="8505"/>
              </w:tabs>
              <w:spacing w:before="120" w:after="120"/>
              <w:rPr>
                <w:sz w:val="24"/>
                <w:szCs w:val="24"/>
              </w:rPr>
            </w:pPr>
            <w:r w:rsidRPr="00F123CF">
              <w:rPr>
                <w:sz w:val="24"/>
                <w:szCs w:val="24"/>
              </w:rPr>
              <w:t>2.</w:t>
            </w:r>
          </w:p>
        </w:tc>
      </w:tr>
      <w:tr w:rsidR="00890CB7" w:rsidRPr="00F123CF" w:rsidTr="00094859">
        <w:tc>
          <w:tcPr>
            <w:tcW w:w="9776" w:type="dxa"/>
          </w:tcPr>
          <w:p w:rsidR="00890CB7" w:rsidRPr="00F123CF" w:rsidRDefault="00890CB7" w:rsidP="00F123CF">
            <w:pPr>
              <w:tabs>
                <w:tab w:val="right" w:pos="8505"/>
              </w:tabs>
              <w:spacing w:before="120" w:after="120"/>
              <w:rPr>
                <w:sz w:val="24"/>
                <w:szCs w:val="24"/>
              </w:rPr>
            </w:pPr>
            <w:r w:rsidRPr="00F123CF">
              <w:rPr>
                <w:sz w:val="24"/>
                <w:szCs w:val="24"/>
              </w:rPr>
              <w:t>3.</w:t>
            </w:r>
          </w:p>
        </w:tc>
      </w:tr>
      <w:tr w:rsidR="006812B8" w:rsidRPr="00F123CF" w:rsidTr="00094859">
        <w:tc>
          <w:tcPr>
            <w:tcW w:w="9776" w:type="dxa"/>
            <w:shd w:val="clear" w:color="auto" w:fill="F2F2F2" w:themeFill="background1" w:themeFillShade="F2"/>
          </w:tcPr>
          <w:p w:rsidR="006812B8" w:rsidRPr="00F123CF" w:rsidRDefault="006812B8" w:rsidP="00F123CF">
            <w:pPr>
              <w:tabs>
                <w:tab w:val="right" w:pos="8505"/>
              </w:tabs>
              <w:spacing w:before="120" w:after="120"/>
              <w:rPr>
                <w:sz w:val="24"/>
                <w:szCs w:val="24"/>
              </w:rPr>
            </w:pPr>
            <w:r w:rsidRPr="00F123CF">
              <w:rPr>
                <w:sz w:val="24"/>
                <w:szCs w:val="24"/>
              </w:rPr>
              <w:t xml:space="preserve">Links to </w:t>
            </w:r>
            <w:r w:rsidR="006654B9" w:rsidRPr="00F123CF">
              <w:rPr>
                <w:sz w:val="24"/>
                <w:szCs w:val="24"/>
              </w:rPr>
              <w:t xml:space="preserve">relevant </w:t>
            </w:r>
            <w:r w:rsidR="00C3565F" w:rsidRPr="00F123CF">
              <w:rPr>
                <w:sz w:val="24"/>
                <w:szCs w:val="24"/>
              </w:rPr>
              <w:t>supporting evidence online</w:t>
            </w:r>
            <w:r w:rsidR="006654B9" w:rsidRPr="00F123CF">
              <w:rPr>
                <w:sz w:val="24"/>
                <w:szCs w:val="24"/>
              </w:rPr>
              <w:t xml:space="preserve"> (optional)</w:t>
            </w:r>
            <w:r w:rsidRPr="00F123CF">
              <w:rPr>
                <w:sz w:val="24"/>
                <w:szCs w:val="24"/>
              </w:rPr>
              <w:t>:</w:t>
            </w:r>
          </w:p>
        </w:tc>
      </w:tr>
    </w:tbl>
    <w:p w:rsidR="003457D3" w:rsidRPr="00F123CF" w:rsidRDefault="003457D3" w:rsidP="00F123CF">
      <w:pPr>
        <w:tabs>
          <w:tab w:val="right" w:pos="8505"/>
        </w:tabs>
        <w:spacing w:before="120" w:after="120" w:line="240" w:lineRule="auto"/>
        <w:rPr>
          <w:b/>
          <w:sz w:val="24"/>
          <w:szCs w:val="24"/>
          <w:u w:val="single"/>
        </w:rPr>
      </w:pPr>
    </w:p>
    <w:p w:rsidR="003457D3" w:rsidRPr="00F123CF" w:rsidRDefault="003457D3" w:rsidP="00F123CF">
      <w:pPr>
        <w:spacing w:before="120" w:after="120" w:line="240" w:lineRule="auto"/>
        <w:rPr>
          <w:b/>
          <w:sz w:val="24"/>
          <w:szCs w:val="24"/>
          <w:u w:val="single"/>
        </w:rPr>
      </w:pPr>
      <w:r w:rsidRPr="00F123CF">
        <w:rPr>
          <w:b/>
          <w:sz w:val="24"/>
          <w:szCs w:val="24"/>
          <w:u w:val="single"/>
        </w:rPr>
        <w:br w:type="page"/>
      </w:r>
    </w:p>
    <w:p w:rsidR="000306CC" w:rsidRDefault="000306CC"/>
    <w:p w:rsidR="000306CC" w:rsidRDefault="000306CC"/>
    <w:tbl>
      <w:tblPr>
        <w:tblStyle w:val="TableGrid"/>
        <w:tblW w:w="9776" w:type="dxa"/>
        <w:tblLook w:val="04A0" w:firstRow="1" w:lastRow="0" w:firstColumn="1" w:lastColumn="0" w:noHBand="0" w:noVBand="1"/>
      </w:tblPr>
      <w:tblGrid>
        <w:gridCol w:w="9776"/>
      </w:tblGrid>
      <w:tr w:rsidR="003457D3" w:rsidRPr="00F123CF" w:rsidTr="00094859">
        <w:tc>
          <w:tcPr>
            <w:tcW w:w="9776" w:type="dxa"/>
            <w:shd w:val="clear" w:color="auto" w:fill="D9D9D9" w:themeFill="background1" w:themeFillShade="D9"/>
          </w:tcPr>
          <w:p w:rsidR="003457D3" w:rsidRPr="00F123CF" w:rsidRDefault="003457D3" w:rsidP="00F123CF">
            <w:pPr>
              <w:spacing w:before="120" w:after="120"/>
              <w:rPr>
                <w:sz w:val="24"/>
                <w:szCs w:val="24"/>
              </w:rPr>
            </w:pPr>
            <w:r w:rsidRPr="00BB13C5">
              <w:rPr>
                <w:b/>
                <w:sz w:val="32"/>
                <w:szCs w:val="24"/>
              </w:rPr>
              <w:t xml:space="preserve">Terms &amp; Conditions of Entry </w:t>
            </w:r>
          </w:p>
        </w:tc>
      </w:tr>
      <w:tr w:rsidR="003457D3" w:rsidRPr="00F123CF" w:rsidTr="00094859">
        <w:tc>
          <w:tcPr>
            <w:tcW w:w="9776" w:type="dxa"/>
            <w:shd w:val="clear" w:color="auto" w:fill="auto"/>
          </w:tcPr>
          <w:p w:rsidR="003457D3" w:rsidRPr="00F123CF" w:rsidRDefault="003457D3" w:rsidP="00F123CF">
            <w:pPr>
              <w:rPr>
                <w:rFonts w:cs="Arial"/>
                <w:sz w:val="24"/>
                <w:szCs w:val="24"/>
              </w:rPr>
            </w:pPr>
            <w:r w:rsidRPr="00F123CF">
              <w:rPr>
                <w:rFonts w:cs="Arial"/>
                <w:b/>
                <w:sz w:val="24"/>
                <w:szCs w:val="24"/>
              </w:rPr>
              <w:t>“Competition”</w:t>
            </w:r>
            <w:r w:rsidRPr="00F123CF">
              <w:rPr>
                <w:rFonts w:cs="Arial"/>
                <w:sz w:val="24"/>
                <w:szCs w:val="24"/>
              </w:rPr>
              <w:t xml:space="preserve"> means Enjoy Staffordshire Tourism and Good Foods Awards and the VisitEngland Awards for Excellence</w:t>
            </w:r>
          </w:p>
          <w:p w:rsidR="003457D3" w:rsidRPr="00F123CF" w:rsidRDefault="003457D3" w:rsidP="00F123CF">
            <w:pPr>
              <w:rPr>
                <w:rFonts w:cs="Arial"/>
                <w:sz w:val="24"/>
                <w:szCs w:val="24"/>
              </w:rPr>
            </w:pPr>
            <w:r w:rsidRPr="00F123CF">
              <w:rPr>
                <w:rFonts w:cs="Arial"/>
                <w:b/>
                <w:sz w:val="24"/>
                <w:szCs w:val="24"/>
              </w:rPr>
              <w:t>“Organiser”</w:t>
            </w:r>
            <w:r w:rsidRPr="00F123CF">
              <w:rPr>
                <w:rFonts w:cs="Arial"/>
                <w:sz w:val="24"/>
                <w:szCs w:val="24"/>
              </w:rPr>
              <w:t xml:space="preserve"> means Enjoy Staffordshire Tourism and Good Foods Awards</w:t>
            </w:r>
          </w:p>
          <w:p w:rsidR="003457D3" w:rsidRPr="00F123CF" w:rsidRDefault="003457D3" w:rsidP="00F123CF">
            <w:pPr>
              <w:rPr>
                <w:rFonts w:cs="Arial"/>
                <w:sz w:val="24"/>
                <w:szCs w:val="24"/>
              </w:rPr>
            </w:pPr>
            <w:r w:rsidRPr="00F123CF">
              <w:rPr>
                <w:rFonts w:cs="Arial"/>
                <w:b/>
                <w:sz w:val="24"/>
                <w:szCs w:val="24"/>
              </w:rPr>
              <w:t>“Platform”</w:t>
            </w:r>
            <w:r w:rsidRPr="00F123CF">
              <w:rPr>
                <w:rFonts w:cs="Arial"/>
                <w:sz w:val="24"/>
                <w:szCs w:val="24"/>
              </w:rPr>
              <w:t xml:space="preserve"> means the online system that the applicant must use to complete their application.</w:t>
            </w:r>
          </w:p>
          <w:p w:rsidR="00094859" w:rsidRDefault="00094859" w:rsidP="00F123CF">
            <w:pPr>
              <w:rPr>
                <w:rFonts w:cs="Arial"/>
                <w:sz w:val="24"/>
                <w:szCs w:val="24"/>
              </w:rPr>
            </w:pPr>
          </w:p>
          <w:p w:rsidR="003457D3" w:rsidRPr="00F123CF" w:rsidRDefault="003457D3" w:rsidP="00F123CF">
            <w:pPr>
              <w:rPr>
                <w:rFonts w:cs="Arial"/>
                <w:sz w:val="24"/>
                <w:szCs w:val="24"/>
              </w:rPr>
            </w:pPr>
            <w:r w:rsidRPr="00F123CF">
              <w:rPr>
                <w:rFonts w:cs="Arial"/>
                <w:sz w:val="24"/>
                <w:szCs w:val="24"/>
              </w:rPr>
              <w:t xml:space="preserve">By </w:t>
            </w:r>
            <w:proofErr w:type="gramStart"/>
            <w:r w:rsidRPr="00F123CF">
              <w:rPr>
                <w:rFonts w:cs="Arial"/>
                <w:sz w:val="24"/>
                <w:szCs w:val="24"/>
              </w:rPr>
              <w:t>submitting an application</w:t>
            </w:r>
            <w:proofErr w:type="gramEnd"/>
            <w:r w:rsidRPr="00F123CF">
              <w:rPr>
                <w:rFonts w:cs="Arial"/>
                <w:sz w:val="24"/>
                <w:szCs w:val="24"/>
              </w:rPr>
              <w:t xml:space="preserve"> to the Competition, you agree to be bound by the following terms and conditions: </w:t>
            </w:r>
          </w:p>
          <w:p w:rsidR="003457D3" w:rsidRPr="00F123CF" w:rsidRDefault="003457D3" w:rsidP="00F123CF">
            <w:pPr>
              <w:pStyle w:val="ListParagraph"/>
              <w:numPr>
                <w:ilvl w:val="0"/>
                <w:numId w:val="10"/>
              </w:numPr>
              <w:ind w:left="357" w:hanging="357"/>
              <w:contextualSpacing w:val="0"/>
              <w:rPr>
                <w:rFonts w:cs="Arial"/>
                <w:sz w:val="24"/>
                <w:szCs w:val="24"/>
              </w:rPr>
            </w:pPr>
            <w:r w:rsidRPr="00F123CF">
              <w:rPr>
                <w:rFonts w:cs="Arial"/>
                <w:sz w:val="24"/>
                <w:szCs w:val="24"/>
              </w:rPr>
              <w:t>Applications for the Competition must be submitted between 9.00 a.m. on 8 April 2019 and 5.00 p.m. on 7 June 2019</w:t>
            </w:r>
          </w:p>
          <w:p w:rsidR="003457D3" w:rsidRPr="00F123CF" w:rsidRDefault="003457D3" w:rsidP="00F123CF">
            <w:pPr>
              <w:pStyle w:val="ListParagraph"/>
              <w:numPr>
                <w:ilvl w:val="0"/>
                <w:numId w:val="10"/>
              </w:numPr>
              <w:ind w:left="357" w:hanging="357"/>
              <w:contextualSpacing w:val="0"/>
              <w:rPr>
                <w:rFonts w:cs="Arial"/>
                <w:sz w:val="24"/>
                <w:szCs w:val="24"/>
              </w:rPr>
            </w:pPr>
            <w:r w:rsidRPr="00F123CF">
              <w:rPr>
                <w:rFonts w:cs="Arial"/>
                <w:sz w:val="24"/>
                <w:szCs w:val="24"/>
              </w:rPr>
              <w:t xml:space="preserve">Applications must be submitted online. </w:t>
            </w:r>
          </w:p>
          <w:p w:rsidR="003457D3" w:rsidRPr="00F123CF" w:rsidRDefault="003457D3" w:rsidP="00F123CF">
            <w:pPr>
              <w:pStyle w:val="ListParagraph"/>
              <w:numPr>
                <w:ilvl w:val="0"/>
                <w:numId w:val="10"/>
              </w:numPr>
              <w:ind w:left="357" w:hanging="357"/>
              <w:contextualSpacing w:val="0"/>
              <w:rPr>
                <w:rFonts w:cs="Arial"/>
                <w:sz w:val="24"/>
                <w:szCs w:val="24"/>
              </w:rPr>
            </w:pPr>
            <w:r w:rsidRPr="00F123CF">
              <w:rPr>
                <w:rStyle w:val="Strong"/>
                <w:b w:val="0"/>
                <w:bCs w:val="0"/>
                <w:sz w:val="24"/>
                <w:szCs w:val="24"/>
                <w:lang w:val="en"/>
              </w:rPr>
              <w:t xml:space="preserve">The awards are free to enter for advertisers to Enjoy Staffordshire website.  For non-advertisers there is </w:t>
            </w:r>
            <w:proofErr w:type="spellStart"/>
            <w:proofErr w:type="gramStart"/>
            <w:r w:rsidRPr="00F123CF">
              <w:rPr>
                <w:rStyle w:val="Strong"/>
                <w:b w:val="0"/>
                <w:bCs w:val="0"/>
                <w:sz w:val="24"/>
                <w:szCs w:val="24"/>
                <w:lang w:val="en"/>
              </w:rPr>
              <w:t>a</w:t>
            </w:r>
            <w:proofErr w:type="spellEnd"/>
            <w:proofErr w:type="gramEnd"/>
            <w:r w:rsidRPr="00F123CF">
              <w:rPr>
                <w:rStyle w:val="Strong"/>
                <w:b w:val="0"/>
                <w:bCs w:val="0"/>
                <w:sz w:val="24"/>
                <w:szCs w:val="24"/>
                <w:lang w:val="en"/>
              </w:rPr>
              <w:t xml:space="preserve"> entry fee of £100 (plus VAT).  For details of advertising on Enjoy Staffordshire please go to </w:t>
            </w:r>
            <w:hyperlink r:id="rId8" w:history="1">
              <w:r w:rsidRPr="00F123CF">
                <w:rPr>
                  <w:rStyle w:val="Hyperlink"/>
                  <w:color w:val="49A1FA"/>
                  <w:sz w:val="24"/>
                  <w:szCs w:val="24"/>
                  <w:lang w:val="en"/>
                </w:rPr>
                <w:t>www.enjoystaffordshire.com/trade/join-us</w:t>
              </w:r>
            </w:hyperlink>
            <w:r w:rsidRPr="00F123CF">
              <w:rPr>
                <w:rFonts w:cs="Arial"/>
                <w:sz w:val="24"/>
                <w:szCs w:val="24"/>
              </w:rPr>
              <w:t xml:space="preserve"> </w:t>
            </w:r>
          </w:p>
          <w:p w:rsidR="003457D3" w:rsidRPr="00F123CF" w:rsidRDefault="003457D3" w:rsidP="00F123CF">
            <w:pPr>
              <w:pStyle w:val="ListParagraph"/>
              <w:numPr>
                <w:ilvl w:val="0"/>
                <w:numId w:val="10"/>
              </w:numPr>
              <w:ind w:left="357" w:hanging="357"/>
              <w:contextualSpacing w:val="0"/>
              <w:rPr>
                <w:rFonts w:cs="Arial"/>
                <w:sz w:val="24"/>
                <w:szCs w:val="24"/>
              </w:rPr>
            </w:pPr>
            <w:r w:rsidRPr="00F123CF">
              <w:rPr>
                <w:rFonts w:cs="Arial"/>
                <w:sz w:val="24"/>
                <w:szCs w:val="24"/>
              </w:rPr>
              <w:t xml:space="preserve">You must be open for business at some point between </w:t>
            </w:r>
            <w:r w:rsidR="00F123CF" w:rsidRPr="00F123CF">
              <w:rPr>
                <w:i/>
                <w:sz w:val="24"/>
                <w:szCs w:val="24"/>
              </w:rPr>
              <w:t>1 July</w:t>
            </w:r>
            <w:r w:rsidRPr="00F123CF">
              <w:rPr>
                <w:i/>
                <w:sz w:val="24"/>
                <w:szCs w:val="24"/>
              </w:rPr>
              <w:t xml:space="preserve"> 2019 and 2 September 2019</w:t>
            </w:r>
            <w:r w:rsidRPr="00F123CF">
              <w:rPr>
                <w:rFonts w:cs="Arial"/>
                <w:sz w:val="24"/>
                <w:szCs w:val="24"/>
              </w:rPr>
              <w:t>, so the judges can visit if required. If you are closed for any part of this period, please ensure this is highlighted in the ‘closures’ box on your application.</w:t>
            </w:r>
          </w:p>
          <w:p w:rsidR="003457D3" w:rsidRPr="00F123CF" w:rsidRDefault="003457D3" w:rsidP="00F123CF">
            <w:pPr>
              <w:pStyle w:val="ListParagraph"/>
              <w:numPr>
                <w:ilvl w:val="0"/>
                <w:numId w:val="10"/>
              </w:numPr>
              <w:ind w:left="357" w:hanging="357"/>
              <w:contextualSpacing w:val="0"/>
              <w:rPr>
                <w:rFonts w:cs="Arial"/>
                <w:sz w:val="24"/>
                <w:szCs w:val="24"/>
              </w:rPr>
            </w:pPr>
            <w:r w:rsidRPr="00F123CF">
              <w:rPr>
                <w:rFonts w:cs="Arial"/>
                <w:sz w:val="24"/>
                <w:szCs w:val="24"/>
              </w:rPr>
              <w:t>Applications may be submitted by any individual representing the business applying and the individual who submits the application will also become the contact whom all correspondence from the Organiser and VisitEngland concerning the Competition will be addressed to.</w:t>
            </w:r>
          </w:p>
          <w:p w:rsidR="003457D3" w:rsidRPr="00F123CF" w:rsidRDefault="003457D3" w:rsidP="00F123CF">
            <w:pPr>
              <w:pStyle w:val="ListParagraph"/>
              <w:numPr>
                <w:ilvl w:val="0"/>
                <w:numId w:val="10"/>
              </w:numPr>
              <w:ind w:left="357" w:hanging="357"/>
              <w:contextualSpacing w:val="0"/>
              <w:rPr>
                <w:rFonts w:cs="Arial"/>
                <w:sz w:val="24"/>
                <w:szCs w:val="24"/>
              </w:rPr>
            </w:pPr>
            <w:r w:rsidRPr="00F123CF">
              <w:rPr>
                <w:rFonts w:cs="Arial"/>
                <w:sz w:val="24"/>
                <w:szCs w:val="24"/>
              </w:rPr>
              <w:t>You must inform the Organiser immediately if your contact information changes during the Competition or you are no longer able to act as the contact for all correspondence.</w:t>
            </w:r>
          </w:p>
          <w:p w:rsidR="003457D3" w:rsidRPr="00F123CF" w:rsidRDefault="003457D3" w:rsidP="00F123CF">
            <w:pPr>
              <w:pStyle w:val="ListParagraph"/>
              <w:numPr>
                <w:ilvl w:val="0"/>
                <w:numId w:val="10"/>
              </w:numPr>
              <w:ind w:left="357" w:hanging="357"/>
              <w:contextualSpacing w:val="0"/>
              <w:rPr>
                <w:rFonts w:cs="Arial"/>
                <w:sz w:val="24"/>
                <w:szCs w:val="24"/>
              </w:rPr>
            </w:pPr>
            <w:r w:rsidRPr="00F123CF">
              <w:rPr>
                <w:rFonts w:cs="Arial"/>
                <w:sz w:val="24"/>
                <w:szCs w:val="24"/>
              </w:rPr>
              <w:t xml:space="preserve">Employees or representatives/agents of the Organiser and VisitEngland are not eligible to </w:t>
            </w:r>
            <w:proofErr w:type="gramStart"/>
            <w:r w:rsidRPr="00F123CF">
              <w:rPr>
                <w:rFonts w:cs="Arial"/>
                <w:sz w:val="24"/>
                <w:szCs w:val="24"/>
              </w:rPr>
              <w:t>submit an application</w:t>
            </w:r>
            <w:proofErr w:type="gramEnd"/>
            <w:r w:rsidRPr="00F123CF">
              <w:rPr>
                <w:rFonts w:cs="Arial"/>
                <w:sz w:val="24"/>
                <w:szCs w:val="24"/>
              </w:rPr>
              <w:t xml:space="preserve"> to the Competition. </w:t>
            </w:r>
          </w:p>
          <w:p w:rsidR="003457D3" w:rsidRPr="00F123CF" w:rsidRDefault="003457D3" w:rsidP="00F123CF">
            <w:pPr>
              <w:pStyle w:val="ListParagraph"/>
              <w:numPr>
                <w:ilvl w:val="0"/>
                <w:numId w:val="10"/>
              </w:numPr>
              <w:ind w:left="357" w:hanging="357"/>
              <w:contextualSpacing w:val="0"/>
              <w:rPr>
                <w:rFonts w:cs="Arial"/>
                <w:sz w:val="24"/>
                <w:szCs w:val="24"/>
              </w:rPr>
            </w:pPr>
            <w:r w:rsidRPr="00F123CF">
              <w:rPr>
                <w:rFonts w:cs="Arial"/>
                <w:sz w:val="24"/>
                <w:szCs w:val="24"/>
              </w:rPr>
              <w:t xml:space="preserve">You must ensure that your business complies with all current and relevant legal and licensing obligations before </w:t>
            </w:r>
            <w:proofErr w:type="gramStart"/>
            <w:r w:rsidRPr="00F123CF">
              <w:rPr>
                <w:rFonts w:cs="Arial"/>
                <w:sz w:val="24"/>
                <w:szCs w:val="24"/>
              </w:rPr>
              <w:t>submitting an application</w:t>
            </w:r>
            <w:proofErr w:type="gramEnd"/>
            <w:r w:rsidRPr="00F123CF">
              <w:rPr>
                <w:rFonts w:cs="Arial"/>
                <w:sz w:val="24"/>
                <w:szCs w:val="24"/>
              </w:rPr>
              <w:t>. The judges reserve the right to not consider an application if in their opinion this is in doubt and cannot be confirmed.</w:t>
            </w:r>
          </w:p>
          <w:p w:rsidR="003457D3" w:rsidRPr="00F123CF" w:rsidRDefault="003457D3" w:rsidP="00F123CF">
            <w:pPr>
              <w:pStyle w:val="ListParagraph"/>
              <w:numPr>
                <w:ilvl w:val="0"/>
                <w:numId w:val="10"/>
              </w:numPr>
              <w:ind w:left="357" w:hanging="357"/>
              <w:contextualSpacing w:val="0"/>
              <w:rPr>
                <w:rFonts w:cs="Arial"/>
                <w:sz w:val="24"/>
                <w:szCs w:val="24"/>
              </w:rPr>
            </w:pPr>
            <w:r w:rsidRPr="00F123CF">
              <w:rPr>
                <w:rFonts w:cs="Arial"/>
                <w:sz w:val="24"/>
                <w:szCs w:val="24"/>
              </w:rPr>
              <w:t xml:space="preserve">You can apply for more than one category, except where specified within the eligibility criteria, but separate applications must be completed for each. </w:t>
            </w:r>
          </w:p>
          <w:p w:rsidR="003457D3" w:rsidRPr="00F123CF" w:rsidRDefault="003457D3" w:rsidP="00F123CF">
            <w:pPr>
              <w:pStyle w:val="ListParagraph"/>
              <w:numPr>
                <w:ilvl w:val="0"/>
                <w:numId w:val="10"/>
              </w:numPr>
              <w:ind w:left="357" w:hanging="357"/>
              <w:contextualSpacing w:val="0"/>
              <w:rPr>
                <w:rFonts w:cs="Arial"/>
                <w:sz w:val="24"/>
                <w:szCs w:val="24"/>
              </w:rPr>
            </w:pPr>
            <w:r w:rsidRPr="00F123CF">
              <w:rPr>
                <w:rFonts w:cs="Arial"/>
                <w:sz w:val="24"/>
                <w:szCs w:val="24"/>
              </w:rPr>
              <w:t xml:space="preserve">Applications will only be considered if they meet the eligibility criteria for the category. </w:t>
            </w:r>
          </w:p>
          <w:p w:rsidR="003457D3" w:rsidRPr="00F123CF" w:rsidRDefault="003457D3" w:rsidP="00F123CF">
            <w:pPr>
              <w:pStyle w:val="ListParagraph"/>
              <w:numPr>
                <w:ilvl w:val="0"/>
                <w:numId w:val="10"/>
              </w:numPr>
              <w:ind w:left="357" w:hanging="357"/>
              <w:contextualSpacing w:val="0"/>
              <w:rPr>
                <w:rFonts w:cs="Arial"/>
                <w:sz w:val="24"/>
                <w:szCs w:val="24"/>
              </w:rPr>
            </w:pPr>
            <w:r w:rsidRPr="00F123CF">
              <w:rPr>
                <w:rFonts w:cs="Arial"/>
                <w:sz w:val="24"/>
                <w:szCs w:val="24"/>
              </w:rPr>
              <w:t xml:space="preserve">Applications will only be considered if they are submitted via the Platform and completed in full and do not exceed the maximum word counts. </w:t>
            </w:r>
          </w:p>
          <w:p w:rsidR="003457D3" w:rsidRPr="00F123CF" w:rsidRDefault="003457D3" w:rsidP="00F123CF">
            <w:pPr>
              <w:pStyle w:val="ListParagraph"/>
              <w:numPr>
                <w:ilvl w:val="0"/>
                <w:numId w:val="10"/>
              </w:numPr>
              <w:ind w:left="357" w:hanging="357"/>
              <w:contextualSpacing w:val="0"/>
              <w:rPr>
                <w:rFonts w:cs="Arial"/>
                <w:sz w:val="24"/>
                <w:szCs w:val="24"/>
              </w:rPr>
            </w:pPr>
            <w:r w:rsidRPr="00F123CF">
              <w:rPr>
                <w:rFonts w:cs="Arial"/>
                <w:sz w:val="24"/>
                <w:szCs w:val="24"/>
              </w:rPr>
              <w:t>The Organiser reserves the right to move an application into a different category, if deemed more appropriate and should this occur the business affected will be informed.</w:t>
            </w:r>
          </w:p>
          <w:p w:rsidR="003457D3" w:rsidRPr="00F123CF" w:rsidRDefault="003457D3" w:rsidP="00F123CF">
            <w:pPr>
              <w:pStyle w:val="ListParagraph"/>
              <w:numPr>
                <w:ilvl w:val="0"/>
                <w:numId w:val="10"/>
              </w:numPr>
              <w:ind w:left="357" w:hanging="357"/>
              <w:contextualSpacing w:val="0"/>
              <w:rPr>
                <w:rFonts w:cs="Arial"/>
                <w:sz w:val="24"/>
                <w:szCs w:val="24"/>
              </w:rPr>
            </w:pPr>
            <w:r w:rsidRPr="00F123CF">
              <w:rPr>
                <w:rFonts w:cs="Arial"/>
                <w:sz w:val="24"/>
                <w:szCs w:val="24"/>
              </w:rPr>
              <w:t xml:space="preserve">You </w:t>
            </w:r>
            <w:r w:rsidRPr="00F123CF">
              <w:rPr>
                <w:rFonts w:cs="Arial"/>
                <w:b/>
                <w:sz w:val="24"/>
                <w:szCs w:val="24"/>
              </w:rPr>
              <w:t>must</w:t>
            </w:r>
            <w:r w:rsidRPr="00F123CF">
              <w:rPr>
                <w:rFonts w:cs="Arial"/>
                <w:sz w:val="24"/>
                <w:szCs w:val="24"/>
              </w:rPr>
              <w:t xml:space="preserve"> be willing to reimburse the judge and his/her partner (or family in the case of some Visitor Attractions) on departure for the cost of the mystery visit/overnight stay, any meals taken (alcoholic drinks only for Pub of the Year Award , Independent Restaurant of the Year Award, Contemporary Dining Restaurant of the Year Award, </w:t>
            </w:r>
            <w:r w:rsidRPr="009E254F">
              <w:rPr>
                <w:rFonts w:cs="Arial"/>
                <w:sz w:val="24"/>
                <w:szCs w:val="24"/>
              </w:rPr>
              <w:t xml:space="preserve">and </w:t>
            </w:r>
            <w:r w:rsidR="009E254F" w:rsidRPr="009E254F">
              <w:rPr>
                <w:rFonts w:cs="Arial"/>
              </w:rPr>
              <w:t>Tea Room &amp; Coffee Shop Award</w:t>
            </w:r>
            <w:r w:rsidR="009E254F" w:rsidRPr="009E254F">
              <w:rPr>
                <w:rFonts w:cs="Arial"/>
                <w:sz w:val="24"/>
                <w:szCs w:val="24"/>
              </w:rPr>
              <w:t xml:space="preserve"> </w:t>
            </w:r>
            <w:r w:rsidR="009E254F">
              <w:rPr>
                <w:rFonts w:cs="Arial"/>
                <w:sz w:val="24"/>
                <w:szCs w:val="24"/>
              </w:rPr>
              <w:t>)</w:t>
            </w:r>
            <w:r w:rsidRPr="00F123CF">
              <w:rPr>
                <w:rFonts w:cs="Arial"/>
                <w:sz w:val="24"/>
                <w:szCs w:val="24"/>
              </w:rPr>
              <w:t>, or any admission or ticket cost as appropriate to the category.</w:t>
            </w:r>
          </w:p>
          <w:p w:rsidR="003457D3" w:rsidRPr="00F123CF" w:rsidRDefault="003457D3" w:rsidP="00F123CF">
            <w:pPr>
              <w:pStyle w:val="ListParagraph"/>
              <w:numPr>
                <w:ilvl w:val="0"/>
                <w:numId w:val="10"/>
              </w:numPr>
              <w:ind w:left="357" w:hanging="357"/>
              <w:contextualSpacing w:val="0"/>
              <w:rPr>
                <w:rFonts w:cs="Arial"/>
                <w:sz w:val="24"/>
                <w:szCs w:val="24"/>
              </w:rPr>
            </w:pPr>
            <w:r w:rsidRPr="00F123CF">
              <w:rPr>
                <w:rFonts w:cs="Arial"/>
                <w:sz w:val="24"/>
                <w:szCs w:val="24"/>
              </w:rPr>
              <w:t xml:space="preserve">You agree to be part of any publicity undertaken in association with the Competition. If selected as a finalist, you accept and agree that the Organiser and VisitEngland may use or publish any photographs, comments or evidence submitted at any stage of the Competition in any media, waiving any rights to payment or to inspect and approve a finished product. </w:t>
            </w:r>
          </w:p>
          <w:p w:rsidR="003457D3" w:rsidRPr="00F123CF" w:rsidRDefault="003457D3" w:rsidP="00F123CF">
            <w:pPr>
              <w:pStyle w:val="ListParagraph"/>
              <w:numPr>
                <w:ilvl w:val="0"/>
                <w:numId w:val="10"/>
              </w:numPr>
              <w:ind w:left="357" w:hanging="357"/>
              <w:contextualSpacing w:val="0"/>
              <w:rPr>
                <w:rFonts w:cs="Arial"/>
                <w:sz w:val="24"/>
                <w:szCs w:val="24"/>
              </w:rPr>
            </w:pPr>
            <w:r w:rsidRPr="00F123CF">
              <w:rPr>
                <w:rFonts w:cs="Arial"/>
                <w:sz w:val="24"/>
                <w:szCs w:val="24"/>
              </w:rPr>
              <w:lastRenderedPageBreak/>
              <w:t>Competition judges may decline to award winners at any level in some or all categories, if in their opinion there are insufficient entries of a winning standard.</w:t>
            </w:r>
          </w:p>
          <w:p w:rsidR="003457D3" w:rsidRPr="00F123CF" w:rsidRDefault="003457D3" w:rsidP="00F123CF">
            <w:pPr>
              <w:pStyle w:val="ListParagraph"/>
              <w:numPr>
                <w:ilvl w:val="0"/>
                <w:numId w:val="10"/>
              </w:numPr>
              <w:ind w:left="357" w:hanging="357"/>
              <w:contextualSpacing w:val="0"/>
              <w:rPr>
                <w:rFonts w:cs="Arial"/>
                <w:sz w:val="24"/>
                <w:szCs w:val="24"/>
              </w:rPr>
            </w:pPr>
            <w:r w:rsidRPr="00F123CF">
              <w:rPr>
                <w:rFonts w:cs="Arial"/>
                <w:sz w:val="24"/>
                <w:szCs w:val="24"/>
              </w:rPr>
              <w:t>The prize for each winner will be a certificate and/ or a trophy. There is no cash alternative.</w:t>
            </w:r>
          </w:p>
          <w:p w:rsidR="003457D3" w:rsidRPr="00F123CF" w:rsidRDefault="003457D3" w:rsidP="00F123CF">
            <w:pPr>
              <w:pStyle w:val="ListParagraph"/>
              <w:numPr>
                <w:ilvl w:val="0"/>
                <w:numId w:val="10"/>
              </w:numPr>
              <w:ind w:left="357" w:hanging="357"/>
              <w:contextualSpacing w:val="0"/>
              <w:rPr>
                <w:rFonts w:cs="Arial"/>
                <w:sz w:val="24"/>
                <w:szCs w:val="24"/>
              </w:rPr>
            </w:pPr>
            <w:r w:rsidRPr="00F123CF">
              <w:rPr>
                <w:rFonts w:cs="Arial"/>
                <w:sz w:val="24"/>
                <w:szCs w:val="24"/>
              </w:rPr>
              <w:t>Competition winners may publicise their success indefinitely provided the placing, category and year are specified in all publicity and materials.</w:t>
            </w:r>
          </w:p>
          <w:p w:rsidR="003457D3" w:rsidRPr="00F123CF" w:rsidRDefault="003457D3" w:rsidP="00F123CF">
            <w:pPr>
              <w:pStyle w:val="ListParagraph"/>
              <w:numPr>
                <w:ilvl w:val="0"/>
                <w:numId w:val="10"/>
              </w:numPr>
              <w:ind w:left="357" w:hanging="357"/>
              <w:contextualSpacing w:val="0"/>
              <w:rPr>
                <w:rFonts w:cs="Arial"/>
                <w:sz w:val="24"/>
                <w:szCs w:val="24"/>
              </w:rPr>
            </w:pPr>
            <w:r w:rsidRPr="00F123CF">
              <w:rPr>
                <w:rFonts w:cs="Arial"/>
                <w:sz w:val="24"/>
                <w:szCs w:val="24"/>
              </w:rPr>
              <w:t>Competition winners may only use the specific logo issued by the Organiser or VisitEngland and not modify it in any way, nor use, or adapt for use, any other logo connected with the Organiser or VisitEngland.</w:t>
            </w:r>
          </w:p>
          <w:p w:rsidR="003457D3" w:rsidRPr="00F123CF" w:rsidRDefault="003457D3" w:rsidP="00F123CF">
            <w:pPr>
              <w:pStyle w:val="ListParagraph"/>
              <w:numPr>
                <w:ilvl w:val="0"/>
                <w:numId w:val="10"/>
              </w:numPr>
              <w:ind w:left="357" w:hanging="357"/>
              <w:contextualSpacing w:val="0"/>
              <w:rPr>
                <w:rFonts w:cs="Arial"/>
                <w:sz w:val="24"/>
                <w:szCs w:val="24"/>
              </w:rPr>
            </w:pPr>
            <w:r w:rsidRPr="00F123CF">
              <w:rPr>
                <w:rFonts w:cs="Arial"/>
                <w:sz w:val="24"/>
                <w:szCs w:val="24"/>
              </w:rPr>
              <w:t xml:space="preserve">The Organiser and VisitEngland will not accept responsibility for applications delayed or lost </w:t>
            </w:r>
            <w:proofErr w:type="gramStart"/>
            <w:r w:rsidRPr="00F123CF">
              <w:rPr>
                <w:rFonts w:cs="Arial"/>
                <w:sz w:val="24"/>
                <w:szCs w:val="24"/>
              </w:rPr>
              <w:t>as a result of</w:t>
            </w:r>
            <w:proofErr w:type="gramEnd"/>
            <w:r w:rsidRPr="00F123CF">
              <w:rPr>
                <w:rFonts w:cs="Arial"/>
                <w:sz w:val="24"/>
                <w:szCs w:val="24"/>
              </w:rPr>
              <w:t xml:space="preserve"> any network, computer hardware or software failure.</w:t>
            </w:r>
          </w:p>
          <w:p w:rsidR="003457D3" w:rsidRPr="00F123CF" w:rsidRDefault="003457D3" w:rsidP="00F123CF">
            <w:pPr>
              <w:pStyle w:val="ListParagraph"/>
              <w:numPr>
                <w:ilvl w:val="0"/>
                <w:numId w:val="10"/>
              </w:numPr>
              <w:ind w:left="357" w:hanging="357"/>
              <w:contextualSpacing w:val="0"/>
              <w:rPr>
                <w:rFonts w:cs="Arial"/>
                <w:sz w:val="24"/>
                <w:szCs w:val="24"/>
              </w:rPr>
            </w:pPr>
            <w:r w:rsidRPr="00F123CF">
              <w:rPr>
                <w:rFonts w:cs="Arial"/>
                <w:sz w:val="24"/>
                <w:szCs w:val="24"/>
              </w:rPr>
              <w:t xml:space="preserve">In the event of any dispute regarding the Competition eligibility criteria, application forms, judging process, choice of finalists/winners or any other matter relating to the Competition, the decisions of the Organiser and VisitEngland shall be final and no correspondence or discussion shall be </w:t>
            </w:r>
            <w:proofErr w:type="gramStart"/>
            <w:r w:rsidRPr="00F123CF">
              <w:rPr>
                <w:rFonts w:cs="Arial"/>
                <w:sz w:val="24"/>
                <w:szCs w:val="24"/>
              </w:rPr>
              <w:t>entered into</w:t>
            </w:r>
            <w:proofErr w:type="gramEnd"/>
            <w:r w:rsidRPr="00F123CF">
              <w:rPr>
                <w:rFonts w:cs="Arial"/>
                <w:sz w:val="24"/>
                <w:szCs w:val="24"/>
              </w:rPr>
              <w:t xml:space="preserve">. </w:t>
            </w:r>
          </w:p>
          <w:p w:rsidR="000306CC" w:rsidRDefault="000306CC" w:rsidP="00F123CF">
            <w:pPr>
              <w:rPr>
                <w:rFonts w:cs="Arial"/>
                <w:b/>
                <w:sz w:val="32"/>
                <w:szCs w:val="24"/>
              </w:rPr>
            </w:pPr>
          </w:p>
          <w:p w:rsidR="003457D3" w:rsidRPr="00BB13C5" w:rsidRDefault="003457D3" w:rsidP="00F123CF">
            <w:pPr>
              <w:rPr>
                <w:rFonts w:cs="Arial"/>
                <w:b/>
                <w:sz w:val="32"/>
                <w:szCs w:val="24"/>
              </w:rPr>
            </w:pPr>
            <w:r w:rsidRPr="00BB13C5">
              <w:rPr>
                <w:rFonts w:cs="Arial"/>
                <w:b/>
                <w:sz w:val="32"/>
                <w:szCs w:val="24"/>
              </w:rPr>
              <w:t>National Judging</w:t>
            </w:r>
          </w:p>
          <w:p w:rsidR="003457D3" w:rsidRPr="00F123CF" w:rsidRDefault="003457D3" w:rsidP="00F123CF">
            <w:pPr>
              <w:pStyle w:val="ListParagraph"/>
              <w:numPr>
                <w:ilvl w:val="0"/>
                <w:numId w:val="10"/>
              </w:numPr>
              <w:contextualSpacing w:val="0"/>
              <w:rPr>
                <w:rFonts w:cs="Arial"/>
                <w:sz w:val="24"/>
                <w:szCs w:val="24"/>
              </w:rPr>
            </w:pPr>
            <w:r w:rsidRPr="00F123CF">
              <w:rPr>
                <w:rFonts w:cs="Arial"/>
                <w:sz w:val="24"/>
                <w:szCs w:val="24"/>
              </w:rPr>
              <w:t xml:space="preserve">Should you win an award in your local/regional Competition you </w:t>
            </w:r>
            <w:r w:rsidRPr="00F123CF">
              <w:rPr>
                <w:rFonts w:cs="Arial"/>
                <w:b/>
                <w:sz w:val="24"/>
                <w:szCs w:val="24"/>
              </w:rPr>
              <w:t>may</w:t>
            </w:r>
            <w:r w:rsidRPr="00F123CF">
              <w:rPr>
                <w:rFonts w:cs="Arial"/>
                <w:sz w:val="24"/>
                <w:szCs w:val="24"/>
              </w:rPr>
              <w:t xml:space="preserve"> be automatically put forward for national judging by VisitEngland for the VisitEngland Awards for Excellence. </w:t>
            </w:r>
          </w:p>
          <w:p w:rsidR="003457D3" w:rsidRPr="00F123CF" w:rsidRDefault="003457D3" w:rsidP="00F123CF">
            <w:pPr>
              <w:pStyle w:val="ListParagraph"/>
              <w:numPr>
                <w:ilvl w:val="1"/>
                <w:numId w:val="10"/>
              </w:numPr>
              <w:contextualSpacing w:val="0"/>
              <w:rPr>
                <w:rFonts w:cs="Arial"/>
                <w:sz w:val="24"/>
                <w:szCs w:val="24"/>
              </w:rPr>
            </w:pPr>
            <w:r w:rsidRPr="00F123CF">
              <w:rPr>
                <w:rFonts w:cs="Arial"/>
                <w:sz w:val="24"/>
                <w:szCs w:val="24"/>
              </w:rPr>
              <w:t>You must notify the Organiser in writing at the time of application if you do not wish to be put forward for national judging</w:t>
            </w:r>
          </w:p>
          <w:p w:rsidR="003457D3" w:rsidRPr="00F123CF" w:rsidRDefault="003457D3" w:rsidP="00F123CF">
            <w:pPr>
              <w:pStyle w:val="ListParagraph"/>
              <w:numPr>
                <w:ilvl w:val="1"/>
                <w:numId w:val="10"/>
              </w:numPr>
              <w:contextualSpacing w:val="0"/>
              <w:rPr>
                <w:rFonts w:cs="Arial"/>
                <w:sz w:val="24"/>
                <w:szCs w:val="24"/>
              </w:rPr>
            </w:pPr>
            <w:r w:rsidRPr="00F123CF">
              <w:rPr>
                <w:rFonts w:cs="Arial"/>
                <w:sz w:val="24"/>
                <w:szCs w:val="24"/>
              </w:rPr>
              <w:t>In rare circumstances VisitEngland may deem that an application does not meet the eligibility criteria and reserves the right not to consider the application for national judging</w:t>
            </w:r>
          </w:p>
          <w:p w:rsidR="003457D3" w:rsidRPr="00F123CF" w:rsidRDefault="003457D3" w:rsidP="00F123CF">
            <w:pPr>
              <w:pStyle w:val="ListParagraph"/>
              <w:numPr>
                <w:ilvl w:val="1"/>
                <w:numId w:val="10"/>
              </w:numPr>
              <w:contextualSpacing w:val="0"/>
              <w:rPr>
                <w:rFonts w:cs="Arial"/>
                <w:sz w:val="24"/>
                <w:szCs w:val="24"/>
              </w:rPr>
            </w:pPr>
            <w:r w:rsidRPr="00F123CF">
              <w:rPr>
                <w:rFonts w:cs="Arial"/>
                <w:sz w:val="24"/>
                <w:szCs w:val="24"/>
              </w:rPr>
              <w:t>It is not possible to revisit your application prior to being put forward for national judging</w:t>
            </w:r>
          </w:p>
          <w:p w:rsidR="003457D3" w:rsidRPr="00F123CF" w:rsidRDefault="003457D3" w:rsidP="00F123CF">
            <w:pPr>
              <w:pStyle w:val="ListParagraph"/>
              <w:numPr>
                <w:ilvl w:val="1"/>
                <w:numId w:val="10"/>
              </w:numPr>
              <w:contextualSpacing w:val="0"/>
              <w:rPr>
                <w:rFonts w:cs="Arial"/>
                <w:sz w:val="24"/>
                <w:szCs w:val="24"/>
              </w:rPr>
            </w:pPr>
            <w:r w:rsidRPr="00F123CF">
              <w:rPr>
                <w:rFonts w:cs="Arial"/>
                <w:sz w:val="24"/>
                <w:szCs w:val="24"/>
              </w:rPr>
              <w:t>VisitEngland reserves the right to move an application into a different category, if deemed more appropriate.</w:t>
            </w:r>
          </w:p>
          <w:p w:rsidR="003457D3" w:rsidRPr="00F123CF" w:rsidRDefault="003457D3" w:rsidP="00F123CF">
            <w:pPr>
              <w:pStyle w:val="ListParagraph"/>
              <w:numPr>
                <w:ilvl w:val="1"/>
                <w:numId w:val="10"/>
              </w:numPr>
              <w:contextualSpacing w:val="0"/>
              <w:rPr>
                <w:rStyle w:val="Hyperlink"/>
                <w:rFonts w:cs="Arial"/>
                <w:sz w:val="24"/>
                <w:szCs w:val="24"/>
              </w:rPr>
            </w:pPr>
            <w:r w:rsidRPr="00F123CF">
              <w:rPr>
                <w:rFonts w:cs="Arial"/>
                <w:sz w:val="24"/>
                <w:szCs w:val="24"/>
              </w:rPr>
              <w:t xml:space="preserve">Any queries in relation to national judging should be directed to </w:t>
            </w:r>
            <w:hyperlink r:id="rId9" w:history="1">
              <w:r w:rsidRPr="00F123CF">
                <w:rPr>
                  <w:rStyle w:val="Hyperlink"/>
                  <w:rFonts w:cs="Arial"/>
                  <w:sz w:val="24"/>
                  <w:szCs w:val="24"/>
                </w:rPr>
                <w:t>VEAwards@visitengland.org</w:t>
              </w:r>
            </w:hyperlink>
          </w:p>
          <w:p w:rsidR="003457D3" w:rsidRPr="00F123CF" w:rsidRDefault="003457D3" w:rsidP="00F123CF">
            <w:pPr>
              <w:ind w:left="720"/>
              <w:rPr>
                <w:rFonts w:cs="Arial"/>
                <w:sz w:val="24"/>
                <w:szCs w:val="24"/>
              </w:rPr>
            </w:pPr>
          </w:p>
          <w:p w:rsidR="003457D3" w:rsidRPr="00F123CF" w:rsidRDefault="003457D3" w:rsidP="00F123CF">
            <w:pPr>
              <w:pStyle w:val="ListParagraph"/>
              <w:numPr>
                <w:ilvl w:val="0"/>
                <w:numId w:val="10"/>
              </w:numPr>
              <w:contextualSpacing w:val="0"/>
              <w:rPr>
                <w:rFonts w:ascii="Arial" w:hAnsi="Arial" w:cs="Arial"/>
                <w:sz w:val="24"/>
                <w:szCs w:val="24"/>
              </w:rPr>
            </w:pPr>
            <w:r w:rsidRPr="00F123CF">
              <w:rPr>
                <w:rFonts w:cs="Arial"/>
                <w:sz w:val="24"/>
                <w:szCs w:val="24"/>
              </w:rPr>
              <w:t xml:space="preserve">Any data you provide will be handled in accordance with the </w:t>
            </w:r>
            <w:hyperlink r:id="rId10" w:history="1">
              <w:r w:rsidRPr="00094859">
                <w:rPr>
                  <w:rStyle w:val="Hyperlink"/>
                  <w:rFonts w:cs="Arial"/>
                  <w:sz w:val="24"/>
                  <w:szCs w:val="24"/>
                </w:rPr>
                <w:t>Organiser’s privacy policy</w:t>
              </w:r>
            </w:hyperlink>
            <w:r w:rsidRPr="00F123CF">
              <w:rPr>
                <w:rFonts w:cs="Arial"/>
                <w:sz w:val="24"/>
                <w:szCs w:val="24"/>
              </w:rPr>
              <w:t xml:space="preserve">, </w:t>
            </w:r>
            <w:hyperlink r:id="rId11" w:history="1">
              <w:proofErr w:type="spellStart"/>
              <w:r w:rsidRPr="00F123CF">
                <w:rPr>
                  <w:rStyle w:val="Hyperlink"/>
                  <w:rFonts w:cs="Arial"/>
                  <w:sz w:val="24"/>
                  <w:szCs w:val="24"/>
                </w:rPr>
                <w:t>VisitEngland’s</w:t>
              </w:r>
              <w:proofErr w:type="spellEnd"/>
              <w:r w:rsidRPr="00F123CF">
                <w:rPr>
                  <w:rStyle w:val="Hyperlink"/>
                  <w:rFonts w:cs="Arial"/>
                  <w:sz w:val="24"/>
                  <w:szCs w:val="24"/>
                </w:rPr>
                <w:t xml:space="preserve"> privacy policy</w:t>
              </w:r>
            </w:hyperlink>
            <w:r w:rsidRPr="00F123CF">
              <w:rPr>
                <w:rFonts w:cs="Arial"/>
                <w:sz w:val="24"/>
                <w:szCs w:val="24"/>
              </w:rPr>
              <w:t xml:space="preserve"> and </w:t>
            </w:r>
            <w:hyperlink r:id="rId12" w:history="1">
              <w:proofErr w:type="spellStart"/>
              <w:r w:rsidRPr="00F123CF">
                <w:rPr>
                  <w:rStyle w:val="Hyperlink"/>
                  <w:rFonts w:cs="Arial"/>
                  <w:sz w:val="24"/>
                  <w:szCs w:val="24"/>
                </w:rPr>
                <w:t>OpenWater’s</w:t>
              </w:r>
              <w:proofErr w:type="spellEnd"/>
              <w:r w:rsidRPr="00F123CF">
                <w:rPr>
                  <w:rStyle w:val="Hyperlink"/>
                  <w:rFonts w:cs="Arial"/>
                  <w:sz w:val="24"/>
                  <w:szCs w:val="24"/>
                </w:rPr>
                <w:t xml:space="preserve"> privacy policy</w:t>
              </w:r>
            </w:hyperlink>
            <w:r w:rsidRPr="00F123CF">
              <w:rPr>
                <w:rFonts w:cs="Arial"/>
                <w:sz w:val="24"/>
                <w:szCs w:val="24"/>
              </w:rPr>
              <w:t xml:space="preserve"> (application software provider) available on their websites. The Organiser, </w:t>
            </w:r>
            <w:proofErr w:type="spellStart"/>
            <w:r w:rsidRPr="00F123CF">
              <w:rPr>
                <w:rFonts w:cs="Arial"/>
                <w:sz w:val="24"/>
                <w:szCs w:val="24"/>
              </w:rPr>
              <w:t>VisitEngland</w:t>
            </w:r>
            <w:proofErr w:type="spellEnd"/>
            <w:r w:rsidRPr="00F123CF">
              <w:rPr>
                <w:rFonts w:cs="Arial"/>
                <w:sz w:val="24"/>
                <w:szCs w:val="24"/>
              </w:rPr>
              <w:t xml:space="preserve"> and </w:t>
            </w:r>
            <w:proofErr w:type="spellStart"/>
            <w:r w:rsidRPr="00F123CF">
              <w:rPr>
                <w:rFonts w:cs="Arial"/>
                <w:sz w:val="24"/>
                <w:szCs w:val="24"/>
              </w:rPr>
              <w:t>OpenWater</w:t>
            </w:r>
            <w:proofErr w:type="spellEnd"/>
            <w:r w:rsidRPr="00F123CF">
              <w:rPr>
                <w:rFonts w:cs="Arial"/>
                <w:sz w:val="24"/>
                <w:szCs w:val="24"/>
              </w:rPr>
              <w:t xml:space="preserve"> reserve the right to amend their privacy policies from time to time, and new versions will be provided on their websites. The most up to date version of any policies hosted on their websites will bind you and them.</w:t>
            </w:r>
          </w:p>
        </w:tc>
      </w:tr>
    </w:tbl>
    <w:p w:rsidR="00922730" w:rsidRPr="00F123CF" w:rsidRDefault="00922730" w:rsidP="00F123CF">
      <w:pPr>
        <w:tabs>
          <w:tab w:val="right" w:pos="8505"/>
        </w:tabs>
        <w:spacing w:before="120" w:after="120" w:line="240" w:lineRule="auto"/>
        <w:rPr>
          <w:sz w:val="24"/>
          <w:szCs w:val="24"/>
        </w:rPr>
      </w:pPr>
    </w:p>
    <w:sectPr w:rsidR="00922730" w:rsidRPr="00F123CF" w:rsidSect="00094859">
      <w:headerReference w:type="default" r:id="rId13"/>
      <w:pgSz w:w="11906" w:h="16838"/>
      <w:pgMar w:top="1134" w:right="1134" w:bottom="851" w:left="1134"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3C5" w:rsidRDefault="00BB13C5" w:rsidP="003457D3">
      <w:pPr>
        <w:spacing w:after="0" w:line="240" w:lineRule="auto"/>
      </w:pPr>
      <w:r>
        <w:separator/>
      </w:r>
    </w:p>
  </w:endnote>
  <w:endnote w:type="continuationSeparator" w:id="0">
    <w:p w:rsidR="00BB13C5" w:rsidRDefault="00BB13C5" w:rsidP="00345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3C5" w:rsidRDefault="00BB13C5" w:rsidP="003457D3">
      <w:pPr>
        <w:spacing w:after="0" w:line="240" w:lineRule="auto"/>
      </w:pPr>
      <w:r>
        <w:separator/>
      </w:r>
    </w:p>
  </w:footnote>
  <w:footnote w:type="continuationSeparator" w:id="0">
    <w:p w:rsidR="00BB13C5" w:rsidRDefault="00BB13C5" w:rsidP="00345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3C5" w:rsidRPr="003457D3" w:rsidRDefault="008D61E0" w:rsidP="003457D3">
    <w:pPr>
      <w:pBdr>
        <w:top w:val="single" w:sz="4" w:space="1" w:color="auto"/>
        <w:left w:val="single" w:sz="4" w:space="4" w:color="auto"/>
        <w:bottom w:val="single" w:sz="4" w:space="1" w:color="auto"/>
        <w:right w:val="single" w:sz="4" w:space="4" w:color="auto"/>
      </w:pBdr>
      <w:jc w:val="center"/>
      <w:rPr>
        <w:color w:val="0070C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98689" o:spid="_x0000_s2049" type="#_x0000_t136" style="position:absolute;left:0;text-align:left;margin-left:0;margin-top:0;width:543.5pt;height:135.85pt;rotation:315;z-index:-251658752;mso-position-horizontal:center;mso-position-horizontal-relative:margin;mso-position-vertical:center;mso-position-vertical-relative:margin" o:allowincell="f" fillcolor="silver" stroked="f">
          <v:fill opacity=".5"/>
          <v:textpath style="font-family:&quot;Calibri&quot;;font-size:1pt" string="Practice Form"/>
          <w10:wrap anchorx="margin" anchory="margin"/>
        </v:shape>
      </w:pict>
    </w:r>
    <w:r w:rsidR="00BB13C5" w:rsidRPr="00164F37">
      <w:rPr>
        <w:color w:val="0070C0"/>
      </w:rPr>
      <w:t xml:space="preserve">This is a ‘Practice Form’. It is intended for you to familiarise yourself with the questions and you may wish to complete, print and/or share it with colleagues before cutting and pasting final answers into the online entry form. To enter the </w:t>
    </w:r>
    <w:proofErr w:type="gramStart"/>
    <w:r w:rsidR="00BB13C5" w:rsidRPr="00164F37">
      <w:rPr>
        <w:color w:val="0070C0"/>
      </w:rPr>
      <w:t>Awards</w:t>
    </w:r>
    <w:proofErr w:type="gramEnd"/>
    <w:r w:rsidR="00BB13C5" w:rsidRPr="00164F37">
      <w:rPr>
        <w:color w:val="0070C0"/>
      </w:rPr>
      <w:t xml:space="preserve"> you must do so online following links from the website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240A"/>
    <w:multiLevelType w:val="hybridMultilevel"/>
    <w:tmpl w:val="75826F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6486E"/>
    <w:multiLevelType w:val="hybridMultilevel"/>
    <w:tmpl w:val="E8DCE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C1569"/>
    <w:multiLevelType w:val="hybridMultilevel"/>
    <w:tmpl w:val="D81418EA"/>
    <w:lvl w:ilvl="0" w:tplc="0809000F">
      <w:start w:val="1"/>
      <w:numFmt w:val="decimal"/>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B4EA5"/>
    <w:multiLevelType w:val="hybridMultilevel"/>
    <w:tmpl w:val="F858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3248A"/>
    <w:multiLevelType w:val="hybridMultilevel"/>
    <w:tmpl w:val="E9945B8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1">
      <w:start w:val="1"/>
      <w:numFmt w:val="bullet"/>
      <w:lvlText w:val=""/>
      <w:lvlJc w:val="left"/>
      <w:pPr>
        <w:ind w:left="2520" w:hanging="180"/>
      </w:pPr>
      <w:rPr>
        <w:rFonts w:ascii="Symbol" w:hAnsi="Symbo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D430D"/>
    <w:multiLevelType w:val="hybridMultilevel"/>
    <w:tmpl w:val="0A40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1055D1"/>
    <w:multiLevelType w:val="hybridMultilevel"/>
    <w:tmpl w:val="DE366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A3577AD"/>
    <w:multiLevelType w:val="hybridMultilevel"/>
    <w:tmpl w:val="041AA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C8070E"/>
    <w:multiLevelType w:val="hybridMultilevel"/>
    <w:tmpl w:val="C10699C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6DB3A59"/>
    <w:multiLevelType w:val="hybridMultilevel"/>
    <w:tmpl w:val="583A36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E5FA5"/>
    <w:multiLevelType w:val="hybridMultilevel"/>
    <w:tmpl w:val="EF4864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44545A"/>
    <w:multiLevelType w:val="hybridMultilevel"/>
    <w:tmpl w:val="74C065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48623F"/>
    <w:multiLevelType w:val="hybridMultilevel"/>
    <w:tmpl w:val="B9DA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B33CB3"/>
    <w:multiLevelType w:val="hybridMultilevel"/>
    <w:tmpl w:val="90EE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B16FA6"/>
    <w:multiLevelType w:val="hybridMultilevel"/>
    <w:tmpl w:val="18D4C186"/>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9" w15:restartNumberingAfterBreak="0">
    <w:nsid w:val="6B3A6141"/>
    <w:multiLevelType w:val="hybridMultilevel"/>
    <w:tmpl w:val="8C3EC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E277E9"/>
    <w:multiLevelType w:val="hybridMultilevel"/>
    <w:tmpl w:val="F854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CE0E53"/>
    <w:multiLevelType w:val="hybridMultilevel"/>
    <w:tmpl w:val="5AD8A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013AE5"/>
    <w:multiLevelType w:val="hybridMultilevel"/>
    <w:tmpl w:val="2230E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82F7F4B"/>
    <w:multiLevelType w:val="hybridMultilevel"/>
    <w:tmpl w:val="8B68B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F22B5A"/>
    <w:multiLevelType w:val="hybridMultilevel"/>
    <w:tmpl w:val="98DCA47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F6472E2"/>
    <w:multiLevelType w:val="hybridMultilevel"/>
    <w:tmpl w:val="5562265C"/>
    <w:lvl w:ilvl="0" w:tplc="0809000F">
      <w:start w:val="1"/>
      <w:numFmt w:val="decimal"/>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01">
      <w:start w:val="1"/>
      <w:numFmt w:val="bullet"/>
      <w:lvlText w:val=""/>
      <w:lvlJc w:val="left"/>
      <w:pPr>
        <w:ind w:left="2520" w:hanging="180"/>
      </w:pPr>
      <w:rPr>
        <w:rFonts w:ascii="Symbol" w:hAnsi="Symbo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23"/>
  </w:num>
  <w:num w:numId="3">
    <w:abstractNumId w:val="5"/>
  </w:num>
  <w:num w:numId="4">
    <w:abstractNumId w:val="33"/>
  </w:num>
  <w:num w:numId="5">
    <w:abstractNumId w:val="2"/>
  </w:num>
  <w:num w:numId="6">
    <w:abstractNumId w:val="4"/>
  </w:num>
  <w:num w:numId="7">
    <w:abstractNumId w:val="1"/>
  </w:num>
  <w:num w:numId="8">
    <w:abstractNumId w:val="21"/>
  </w:num>
  <w:num w:numId="9">
    <w:abstractNumId w:val="9"/>
  </w:num>
  <w:num w:numId="10">
    <w:abstractNumId w:val="16"/>
  </w:num>
  <w:num w:numId="11">
    <w:abstractNumId w:val="25"/>
  </w:num>
  <w:num w:numId="12">
    <w:abstractNumId w:val="19"/>
  </w:num>
  <w:num w:numId="13">
    <w:abstractNumId w:val="12"/>
  </w:num>
  <w:num w:numId="14">
    <w:abstractNumId w:val="31"/>
  </w:num>
  <w:num w:numId="15">
    <w:abstractNumId w:val="8"/>
  </w:num>
  <w:num w:numId="16">
    <w:abstractNumId w:val="24"/>
  </w:num>
  <w:num w:numId="17">
    <w:abstractNumId w:val="6"/>
  </w:num>
  <w:num w:numId="18">
    <w:abstractNumId w:val="20"/>
  </w:num>
  <w:num w:numId="19">
    <w:abstractNumId w:val="26"/>
  </w:num>
  <w:num w:numId="20">
    <w:abstractNumId w:val="28"/>
  </w:num>
  <w:num w:numId="21">
    <w:abstractNumId w:val="7"/>
  </w:num>
  <w:num w:numId="22">
    <w:abstractNumId w:val="37"/>
  </w:num>
  <w:num w:numId="23">
    <w:abstractNumId w:val="10"/>
  </w:num>
  <w:num w:numId="24">
    <w:abstractNumId w:val="13"/>
  </w:num>
  <w:num w:numId="25">
    <w:abstractNumId w:val="17"/>
  </w:num>
  <w:num w:numId="26">
    <w:abstractNumId w:val="32"/>
  </w:num>
  <w:num w:numId="27">
    <w:abstractNumId w:val="36"/>
  </w:num>
  <w:num w:numId="28">
    <w:abstractNumId w:val="30"/>
  </w:num>
  <w:num w:numId="29">
    <w:abstractNumId w:val="14"/>
  </w:num>
  <w:num w:numId="30">
    <w:abstractNumId w:val="16"/>
  </w:num>
  <w:num w:numId="31">
    <w:abstractNumId w:val="35"/>
  </w:num>
  <w:num w:numId="32">
    <w:abstractNumId w:val="18"/>
  </w:num>
  <w:num w:numId="33">
    <w:abstractNumId w:val="15"/>
  </w:num>
  <w:num w:numId="34">
    <w:abstractNumId w:val="22"/>
  </w:num>
  <w:num w:numId="35">
    <w:abstractNumId w:val="0"/>
  </w:num>
  <w:num w:numId="36">
    <w:abstractNumId w:val="3"/>
  </w:num>
  <w:num w:numId="37">
    <w:abstractNumId w:val="29"/>
  </w:num>
  <w:num w:numId="38">
    <w:abstractNumId w:val="3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6B"/>
    <w:rsid w:val="0000526F"/>
    <w:rsid w:val="000153CB"/>
    <w:rsid w:val="000306CC"/>
    <w:rsid w:val="0005768D"/>
    <w:rsid w:val="00094859"/>
    <w:rsid w:val="000C5738"/>
    <w:rsid w:val="00126E44"/>
    <w:rsid w:val="001B6E97"/>
    <w:rsid w:val="001C2753"/>
    <w:rsid w:val="001C6FB3"/>
    <w:rsid w:val="00222EAC"/>
    <w:rsid w:val="00263046"/>
    <w:rsid w:val="00273E8F"/>
    <w:rsid w:val="002818CC"/>
    <w:rsid w:val="002A3A53"/>
    <w:rsid w:val="00323688"/>
    <w:rsid w:val="00341AD7"/>
    <w:rsid w:val="0034537E"/>
    <w:rsid w:val="003457D3"/>
    <w:rsid w:val="003751F5"/>
    <w:rsid w:val="003D7C5A"/>
    <w:rsid w:val="003E15A4"/>
    <w:rsid w:val="003E513C"/>
    <w:rsid w:val="0040019A"/>
    <w:rsid w:val="00415B56"/>
    <w:rsid w:val="00427504"/>
    <w:rsid w:val="0044643A"/>
    <w:rsid w:val="00484A7A"/>
    <w:rsid w:val="00490B02"/>
    <w:rsid w:val="004F4756"/>
    <w:rsid w:val="0058143E"/>
    <w:rsid w:val="00584E1B"/>
    <w:rsid w:val="00591354"/>
    <w:rsid w:val="005A149D"/>
    <w:rsid w:val="005A7FBB"/>
    <w:rsid w:val="005B69AE"/>
    <w:rsid w:val="005C6F95"/>
    <w:rsid w:val="006654B9"/>
    <w:rsid w:val="006812B8"/>
    <w:rsid w:val="00682D67"/>
    <w:rsid w:val="006A2C4A"/>
    <w:rsid w:val="006E0411"/>
    <w:rsid w:val="0072376E"/>
    <w:rsid w:val="0076386B"/>
    <w:rsid w:val="007974C8"/>
    <w:rsid w:val="007B0578"/>
    <w:rsid w:val="007E4C21"/>
    <w:rsid w:val="00877E0B"/>
    <w:rsid w:val="00890CB7"/>
    <w:rsid w:val="008C16BF"/>
    <w:rsid w:val="008D61E0"/>
    <w:rsid w:val="008F7E6A"/>
    <w:rsid w:val="00903F89"/>
    <w:rsid w:val="00922730"/>
    <w:rsid w:val="00930CBD"/>
    <w:rsid w:val="009E254F"/>
    <w:rsid w:val="00A33FDD"/>
    <w:rsid w:val="00AD6F0C"/>
    <w:rsid w:val="00AE0911"/>
    <w:rsid w:val="00B44D07"/>
    <w:rsid w:val="00B847E8"/>
    <w:rsid w:val="00BB13C5"/>
    <w:rsid w:val="00BB2E9B"/>
    <w:rsid w:val="00BC36C2"/>
    <w:rsid w:val="00BF0187"/>
    <w:rsid w:val="00C3565F"/>
    <w:rsid w:val="00C406CE"/>
    <w:rsid w:val="00C64B15"/>
    <w:rsid w:val="00C70955"/>
    <w:rsid w:val="00C94B26"/>
    <w:rsid w:val="00CB4DE7"/>
    <w:rsid w:val="00CE79BA"/>
    <w:rsid w:val="00CF709F"/>
    <w:rsid w:val="00D07927"/>
    <w:rsid w:val="00D3210C"/>
    <w:rsid w:val="00D34837"/>
    <w:rsid w:val="00D95544"/>
    <w:rsid w:val="00DE7DC3"/>
    <w:rsid w:val="00E0743D"/>
    <w:rsid w:val="00E1591E"/>
    <w:rsid w:val="00EA35AD"/>
    <w:rsid w:val="00EB6A3B"/>
    <w:rsid w:val="00F123CF"/>
    <w:rsid w:val="00F37BBB"/>
    <w:rsid w:val="00F72BBA"/>
    <w:rsid w:val="00FA4412"/>
    <w:rsid w:val="00FB7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B62640"/>
  <w15:chartTrackingRefBased/>
  <w15:docId w15:val="{22A08451-CA33-4D92-8F4E-0CB1BB4C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930CBD"/>
    <w:pPr>
      <w:spacing w:after="0" w:line="240" w:lineRule="auto"/>
    </w:pPr>
  </w:style>
  <w:style w:type="paragraph" w:styleId="Header">
    <w:name w:val="header"/>
    <w:basedOn w:val="Normal"/>
    <w:link w:val="HeaderChar"/>
    <w:uiPriority w:val="99"/>
    <w:unhideWhenUsed/>
    <w:rsid w:val="00345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7D3"/>
  </w:style>
  <w:style w:type="paragraph" w:styleId="Footer">
    <w:name w:val="footer"/>
    <w:basedOn w:val="Normal"/>
    <w:link w:val="FooterChar"/>
    <w:uiPriority w:val="99"/>
    <w:unhideWhenUsed/>
    <w:rsid w:val="00345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7D3"/>
  </w:style>
  <w:style w:type="character" w:styleId="Strong">
    <w:name w:val="Strong"/>
    <w:basedOn w:val="DefaultParagraphFont"/>
    <w:uiPriority w:val="22"/>
    <w:qFormat/>
    <w:rsid w:val="003457D3"/>
    <w:rPr>
      <w:b/>
      <w:bCs/>
    </w:rPr>
  </w:style>
  <w:style w:type="character" w:styleId="UnresolvedMention">
    <w:name w:val="Unresolved Mention"/>
    <w:basedOn w:val="DefaultParagraphFont"/>
    <w:uiPriority w:val="99"/>
    <w:semiHidden/>
    <w:unhideWhenUsed/>
    <w:rsid w:val="000948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7933">
      <w:bodyDiv w:val="1"/>
      <w:marLeft w:val="0"/>
      <w:marRight w:val="0"/>
      <w:marTop w:val="0"/>
      <w:marBottom w:val="0"/>
      <w:divBdr>
        <w:top w:val="none" w:sz="0" w:space="0" w:color="auto"/>
        <w:left w:val="none" w:sz="0" w:space="0" w:color="auto"/>
        <w:bottom w:val="none" w:sz="0" w:space="0" w:color="auto"/>
        <w:right w:val="none" w:sz="0" w:space="0" w:color="auto"/>
      </w:divBdr>
    </w:div>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057823062">
      <w:bodyDiv w:val="1"/>
      <w:marLeft w:val="0"/>
      <w:marRight w:val="0"/>
      <w:marTop w:val="0"/>
      <w:marBottom w:val="0"/>
      <w:divBdr>
        <w:top w:val="none" w:sz="0" w:space="0" w:color="auto"/>
        <w:left w:val="none" w:sz="0" w:space="0" w:color="auto"/>
        <w:bottom w:val="none" w:sz="0" w:space="0" w:color="auto"/>
        <w:right w:val="none" w:sz="0" w:space="0" w:color="auto"/>
      </w:divBdr>
    </w:div>
    <w:div w:id="19442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joystaffordshire.com/trade/join-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etopenwater.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sitbritain.org/privacy-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njoystaffordshire.com/information/data-protection-policy" TargetMode="External"/><Relationship Id="rId4" Type="http://schemas.openxmlformats.org/officeDocument/2006/relationships/webSettings" Target="webSettings.xml"/><Relationship Id="rId9" Type="http://schemas.openxmlformats.org/officeDocument/2006/relationships/hyperlink" Target="mailto:VEAwards@visitenglan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Guest, Anita (E,I&amp;S)</cp:lastModifiedBy>
  <cp:revision>9</cp:revision>
  <cp:lastPrinted>2019-01-28T10:23:00Z</cp:lastPrinted>
  <dcterms:created xsi:type="dcterms:W3CDTF">2019-03-22T15:08:00Z</dcterms:created>
  <dcterms:modified xsi:type="dcterms:W3CDTF">2019-04-01T11:46:00Z</dcterms:modified>
</cp:coreProperties>
</file>